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F31A9F" w14:textId="4FB4D0F5" w:rsidR="00A60251" w:rsidRDefault="00A60251" w:rsidP="00A96FE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A602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Гідрохімічна якість води та гідрогеологічна ситуація</w:t>
      </w:r>
      <w:r w:rsidR="009A2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за </w:t>
      </w:r>
      <w:r w:rsidR="00B07A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вересень</w:t>
      </w:r>
      <w:r w:rsidR="00B70D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9A2BE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2026 р.</w:t>
      </w:r>
    </w:p>
    <w:p w14:paraId="7A5118A1" w14:textId="77777777" w:rsidR="002B3473" w:rsidRPr="00A60251" w:rsidRDefault="002B3473" w:rsidP="00A96FE1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42AD4A6" w14:textId="1F86CC77" w:rsidR="00A60251" w:rsidRPr="005D6467" w:rsidRDefault="00A6025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D6467">
        <w:rPr>
          <w:rFonts w:ascii="Times New Roman" w:hAnsi="Times New Roman" w:cs="Times New Roman"/>
          <w:sz w:val="28"/>
          <w:szCs w:val="28"/>
          <w:lang w:val="uk-UA"/>
        </w:rPr>
        <w:t>Для оцінки якісного стану поверхневих вод</w:t>
      </w:r>
      <w:r w:rsidR="007414D4" w:rsidRPr="007414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14D4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7414D4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а території </w:t>
      </w:r>
      <w:r w:rsidR="007414D4">
        <w:rPr>
          <w:rFonts w:ascii="Times New Roman" w:hAnsi="Times New Roman" w:cs="Times New Roman"/>
          <w:sz w:val="28"/>
          <w:szCs w:val="28"/>
          <w:lang w:val="uk-UA"/>
        </w:rPr>
        <w:t>Миколаївської</w:t>
      </w:r>
      <w:r w:rsidR="007414D4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області</w:t>
      </w:r>
      <w:r w:rsidRPr="005D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F191E" w:rsidRPr="005D6467">
        <w:rPr>
          <w:rFonts w:ascii="Times New Roman" w:hAnsi="Times New Roman" w:cs="Times New Roman"/>
          <w:sz w:val="28"/>
          <w:szCs w:val="28"/>
          <w:lang w:val="uk-UA"/>
        </w:rPr>
        <w:t>ведеться</w:t>
      </w:r>
      <w:r w:rsidRPr="005D6467">
        <w:rPr>
          <w:rFonts w:ascii="Times New Roman" w:hAnsi="Times New Roman" w:cs="Times New Roman"/>
          <w:sz w:val="28"/>
          <w:szCs w:val="28"/>
          <w:lang w:val="uk-UA"/>
        </w:rPr>
        <w:t xml:space="preserve"> робота</w:t>
      </w:r>
      <w:r w:rsidR="002F191E" w:rsidRPr="005D646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5D6467">
        <w:rPr>
          <w:rFonts w:ascii="Times New Roman" w:hAnsi="Times New Roman" w:cs="Times New Roman"/>
          <w:sz w:val="28"/>
          <w:szCs w:val="28"/>
          <w:lang w:val="uk-UA"/>
        </w:rPr>
        <w:t xml:space="preserve"> згідно державного моніторингу якості поверхневих вод</w:t>
      </w:r>
      <w:r w:rsidR="005D6467" w:rsidRPr="005D6467">
        <w:rPr>
          <w:rFonts w:ascii="Times New Roman" w:hAnsi="Times New Roman" w:cs="Times New Roman"/>
          <w:sz w:val="28"/>
          <w:szCs w:val="28"/>
          <w:lang w:val="uk-UA"/>
        </w:rPr>
        <w:t xml:space="preserve"> за Наказом Держводагентства №17 від 28.01.26</w:t>
      </w:r>
      <w:r w:rsidR="00AD3D9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414D4" w:rsidRPr="007414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414D4">
        <w:rPr>
          <w:rFonts w:ascii="Times New Roman" w:hAnsi="Times New Roman" w:cs="Times New Roman"/>
          <w:sz w:val="28"/>
          <w:szCs w:val="28"/>
          <w:lang w:val="uk-UA"/>
        </w:rPr>
        <w:t xml:space="preserve">Лабораторією моніторингу вод у </w:t>
      </w:r>
      <w:r w:rsidR="00DD07D6">
        <w:rPr>
          <w:rFonts w:ascii="Times New Roman" w:hAnsi="Times New Roman" w:cs="Times New Roman"/>
          <w:sz w:val="28"/>
          <w:szCs w:val="28"/>
          <w:lang w:val="uk-UA"/>
        </w:rPr>
        <w:t>серпні</w:t>
      </w:r>
      <w:r w:rsidR="007414D4">
        <w:rPr>
          <w:rFonts w:ascii="Times New Roman" w:hAnsi="Times New Roman" w:cs="Times New Roman"/>
          <w:sz w:val="28"/>
          <w:szCs w:val="28"/>
          <w:lang w:val="uk-UA"/>
        </w:rPr>
        <w:t xml:space="preserve"> місяці </w:t>
      </w:r>
      <w:r w:rsidR="00AD3D94"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на гідрохімічн</w:t>
      </w:r>
      <w:r w:rsidR="007414D4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і</w:t>
      </w:r>
      <w:r w:rsidR="00AD3D94"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</w:t>
      </w:r>
      <w:r w:rsidR="007414D4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дослідження</w:t>
      </w:r>
      <w:r w:rsidR="00AD3D94"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було відібрано 1</w:t>
      </w:r>
      <w:r w:rsidR="007414D4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2</w:t>
      </w:r>
      <w:r w:rsidR="00AD3D94"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проб по басейну </w:t>
      </w:r>
      <w:r w:rsidR="004C1D50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          </w:t>
      </w:r>
      <w:r w:rsidR="00AD3D94"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р. Південний Буг з них 7 питних водозаборів, 2  проби по суббасейну Нижнього Дніпра в тому числі р. Інгулець м. Снігурівка, 1 проба  Бузький лиман, 3 проби район річкового басейну річок Причорномор’я  всього 18 проб  та виконано 468 визначень.</w:t>
      </w:r>
    </w:p>
    <w:p w14:paraId="4A2C9708" w14:textId="77777777" w:rsidR="004954EC" w:rsidRDefault="00A6025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0251">
        <w:rPr>
          <w:rFonts w:ascii="Times New Roman" w:hAnsi="Times New Roman" w:cs="Times New Roman"/>
          <w:sz w:val="28"/>
          <w:szCs w:val="28"/>
          <w:lang w:val="uk-UA"/>
        </w:rPr>
        <w:t>В цілому значення показників 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кості в басейні річки Південний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Буг</w:t>
      </w:r>
      <w:r w:rsidR="007414D4">
        <w:rPr>
          <w:rFonts w:ascii="Times New Roman" w:hAnsi="Times New Roman" w:cs="Times New Roman"/>
          <w:sz w:val="28"/>
          <w:szCs w:val="28"/>
          <w:lang w:val="uk-UA"/>
        </w:rPr>
        <w:t>, в суб</w:t>
      </w:r>
      <w:r w:rsidR="005C752C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7414D4">
        <w:rPr>
          <w:rFonts w:ascii="Times New Roman" w:hAnsi="Times New Roman" w:cs="Times New Roman"/>
          <w:sz w:val="28"/>
          <w:szCs w:val="28"/>
          <w:lang w:val="uk-UA"/>
        </w:rPr>
        <w:t xml:space="preserve">асейні Нижнього Дніпра та басейну річок Причорномор’я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майже не відрізняються від аналогі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чного періоду минулого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року, знаходяться на задові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льному рівні та підтверджуються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сезонними коливаннями гідрологічного та гідрохімічного режиму.</w:t>
      </w:r>
    </w:p>
    <w:p w14:paraId="2BAAE69F" w14:textId="16DCC491" w:rsidR="00A60251" w:rsidRDefault="000A4694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Питні  водозабори на річці Південний 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Буг по течії : </w:t>
      </w:r>
    </w:p>
    <w:p w14:paraId="565E3DFF" w14:textId="1700ECD9" w:rsidR="0004577D" w:rsidRDefault="00605760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96FE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4577D">
        <w:rPr>
          <w:rFonts w:ascii="Times New Roman" w:hAnsi="Times New Roman" w:cs="Times New Roman"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  річка Південний Буг 237 км</w:t>
      </w:r>
      <w:r w:rsidR="00E8504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 у  межах с. Довга Пристань питний  водозабір смт Побузьке,</w:t>
      </w:r>
      <w:r w:rsidR="004954EC" w:rsidRPr="004954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87D507A" w14:textId="198B08B1" w:rsidR="0004577D" w:rsidRDefault="0004577D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A96FE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2.  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річка Південний Буг 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>153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 км</w:t>
      </w:r>
      <w:r w:rsidR="00E850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850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у  межах с. 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>Панкратове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 питний  водозабір</w:t>
      </w:r>
      <w:r w:rsidR="004C1D50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 м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 xml:space="preserve"> П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>івденно -Ук</w:t>
      </w:r>
      <w:r w:rsidR="000E2797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>аїнськ</w:t>
      </w:r>
      <w:r w:rsidR="004954E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52C88" w:rsidRPr="00D52C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75DDC1D" w14:textId="05D92933" w:rsidR="004C1D50" w:rsidRDefault="00A96FE1" w:rsidP="004C1D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577D"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0E2797">
        <w:rPr>
          <w:rFonts w:ascii="Times New Roman" w:hAnsi="Times New Roman" w:cs="Times New Roman"/>
          <w:sz w:val="28"/>
          <w:szCs w:val="28"/>
          <w:lang w:val="uk-UA"/>
        </w:rPr>
        <w:t>річка Південний Буг 97 км</w:t>
      </w:r>
      <w:r w:rsidR="00E8504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E2797">
        <w:rPr>
          <w:rFonts w:ascii="Times New Roman" w:hAnsi="Times New Roman" w:cs="Times New Roman"/>
          <w:sz w:val="28"/>
          <w:szCs w:val="28"/>
          <w:lang w:val="uk-UA"/>
        </w:rPr>
        <w:t xml:space="preserve"> м. Вознесенськ питний  водозабір </w:t>
      </w:r>
      <w:r w:rsidR="004C1D50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</w:t>
      </w:r>
      <w:r w:rsidR="000E2797">
        <w:rPr>
          <w:rFonts w:ascii="Times New Roman" w:hAnsi="Times New Roman" w:cs="Times New Roman"/>
          <w:sz w:val="28"/>
          <w:szCs w:val="28"/>
          <w:lang w:val="uk-UA"/>
        </w:rPr>
        <w:t>м. Вознесенськ,</w:t>
      </w:r>
      <w:r w:rsidR="000E2797" w:rsidRPr="004954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577D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</w:p>
    <w:p w14:paraId="7A854749" w14:textId="76F3F04B" w:rsidR="00AF29A4" w:rsidRPr="00A60251" w:rsidRDefault="004C1D50" w:rsidP="004C1D5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577D">
        <w:rPr>
          <w:rFonts w:ascii="Times New Roman" w:hAnsi="Times New Roman" w:cs="Times New Roman"/>
          <w:sz w:val="28"/>
          <w:szCs w:val="28"/>
          <w:lang w:val="uk-UA"/>
        </w:rPr>
        <w:t xml:space="preserve">4.  </w:t>
      </w:r>
      <w:r w:rsidR="000E2797">
        <w:rPr>
          <w:rFonts w:ascii="Times New Roman" w:hAnsi="Times New Roman" w:cs="Times New Roman"/>
          <w:sz w:val="28"/>
          <w:szCs w:val="28"/>
          <w:lang w:val="uk-UA"/>
        </w:rPr>
        <w:t>річка Південний Буг 153 км</w:t>
      </w:r>
      <w:r w:rsidR="00E850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70D7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 xml:space="preserve">річка Південний Буг 52,7 км. від гирла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 xml:space="preserve"> м. Нова Одесса  водозабір м. Микола</w:t>
      </w:r>
      <w:r w:rsidR="00B70D7A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>ва</w:t>
      </w:r>
    </w:p>
    <w:p w14:paraId="660CBC2B" w14:textId="77777777" w:rsidR="00A60251" w:rsidRPr="00A60251" w:rsidRDefault="00A6025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0251">
        <w:rPr>
          <w:rFonts w:ascii="Times New Roman" w:hAnsi="Times New Roman" w:cs="Times New Roman"/>
          <w:sz w:val="28"/>
          <w:szCs w:val="28"/>
          <w:lang w:val="uk-UA"/>
        </w:rPr>
        <w:t>Органічні показники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 xml:space="preserve"> спостерігались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19BB92E" w14:textId="1AF28C0B" w:rsidR="00A60251" w:rsidRPr="00A60251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854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>- Біохімічне споживання кисню (БСК</w:t>
      </w:r>
      <w:r w:rsidR="007113E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D52C88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r w:rsidR="00A77D96">
        <w:rPr>
          <w:rFonts w:ascii="Times New Roman" w:hAnsi="Times New Roman" w:cs="Times New Roman"/>
          <w:sz w:val="28"/>
          <w:szCs w:val="28"/>
          <w:lang w:val="uk-UA"/>
        </w:rPr>
        <w:t xml:space="preserve">ГДК </w:t>
      </w:r>
      <w:r w:rsidR="00D52C88" w:rsidRPr="00A60251">
        <w:rPr>
          <w:rFonts w:ascii="Times New Roman" w:hAnsi="Times New Roman" w:cs="Times New Roman"/>
          <w:sz w:val="28"/>
          <w:szCs w:val="28"/>
          <w:lang w:val="uk-UA"/>
        </w:rPr>
        <w:t>– 3 мг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2C88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52C88" w:rsidRPr="000E27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D52C88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D52C88" w:rsidRPr="00D52C8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</w:p>
    <w:p w14:paraId="1E1BE158" w14:textId="634977F0" w:rsidR="00A77D96" w:rsidRDefault="00690783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коливались</w:t>
      </w:r>
      <w:r w:rsidRPr="006907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визначеннях від  </w:t>
      </w:r>
      <w:r w:rsidR="007B548A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75</w:t>
      </w:r>
      <w:r w:rsidR="002E1FC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мг</w:t>
      </w:r>
      <w:r w:rsidR="003854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3,18</w:t>
      </w:r>
      <w:r w:rsidR="003854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7D96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77D96" w:rsidRPr="00A77D9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77D96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A77D96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</w:t>
      </w:r>
    </w:p>
    <w:p w14:paraId="2EA0B952" w14:textId="3DBEDB7C" w:rsidR="004135FC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135FC" w:rsidRPr="00A60251">
        <w:rPr>
          <w:rFonts w:ascii="Times New Roman" w:hAnsi="Times New Roman" w:cs="Times New Roman"/>
          <w:sz w:val="28"/>
          <w:szCs w:val="28"/>
          <w:lang w:val="uk-UA"/>
        </w:rPr>
        <w:t>- Хімічне споживання кисню (ХСК)</w:t>
      </w:r>
      <w:r w:rsidR="004135FC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r w:rsidR="004135FC" w:rsidRPr="00A77D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135FC">
        <w:rPr>
          <w:rFonts w:ascii="Times New Roman" w:hAnsi="Times New Roman" w:cs="Times New Roman"/>
          <w:sz w:val="28"/>
          <w:szCs w:val="28"/>
          <w:lang w:val="uk-UA"/>
        </w:rPr>
        <w:t>ГДК</w:t>
      </w:r>
      <w:r w:rsidR="004135FC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A86E5A">
        <w:rPr>
          <w:rFonts w:ascii="Times New Roman" w:hAnsi="Times New Roman" w:cs="Times New Roman"/>
          <w:sz w:val="28"/>
          <w:szCs w:val="28"/>
          <w:lang w:val="uk-UA"/>
        </w:rPr>
        <w:t>30,00</w:t>
      </w:r>
      <w:r w:rsidR="004135FC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мгО</w:t>
      </w:r>
      <w:r w:rsidR="004135FC" w:rsidRPr="00A77D9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4135FC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4135FC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4135F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</w:t>
      </w:r>
    </w:p>
    <w:p w14:paraId="66F25C26" w14:textId="51EC9632" w:rsidR="004135FC" w:rsidRDefault="004135FC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визначались </w:t>
      </w:r>
      <w:r w:rsidRPr="00A77D96">
        <w:rPr>
          <w:rFonts w:ascii="Times New Roman" w:hAnsi="Times New Roman" w:cs="Times New Roman"/>
          <w:sz w:val="28"/>
          <w:szCs w:val="28"/>
          <w:lang w:val="uk-UA"/>
        </w:rPr>
        <w:t>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29,51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мг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33,32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7113E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</w:t>
      </w:r>
    </w:p>
    <w:p w14:paraId="7AC60414" w14:textId="77777777" w:rsidR="00A60251" w:rsidRPr="00A60251" w:rsidRDefault="00A6025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0251">
        <w:rPr>
          <w:rFonts w:ascii="Times New Roman" w:hAnsi="Times New Roman" w:cs="Times New Roman"/>
          <w:sz w:val="28"/>
          <w:szCs w:val="28"/>
          <w:lang w:val="uk-UA"/>
        </w:rPr>
        <w:t>Біогенні показники:</w:t>
      </w:r>
    </w:p>
    <w:p w14:paraId="19977126" w14:textId="08777A22" w:rsidR="009E3FB0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3854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77D96">
        <w:rPr>
          <w:rFonts w:ascii="Times New Roman" w:hAnsi="Times New Roman" w:cs="Times New Roman"/>
          <w:sz w:val="28"/>
          <w:szCs w:val="28"/>
          <w:lang w:val="uk-UA"/>
        </w:rPr>
        <w:t>Амоній сол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>ьо</w:t>
      </w:r>
      <w:r w:rsidR="00A77D96">
        <w:rPr>
          <w:rFonts w:ascii="Times New Roman" w:hAnsi="Times New Roman" w:cs="Times New Roman"/>
          <w:sz w:val="28"/>
          <w:szCs w:val="28"/>
          <w:lang w:val="uk-UA"/>
        </w:rPr>
        <w:t>вий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7D96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>– 2</w:t>
      </w:r>
      <w:r w:rsidR="00A77D96">
        <w:rPr>
          <w:rFonts w:ascii="Times New Roman" w:hAnsi="Times New Roman" w:cs="Times New Roman"/>
          <w:sz w:val="28"/>
          <w:szCs w:val="28"/>
          <w:lang w:val="uk-UA"/>
        </w:rPr>
        <w:t>,6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A60251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="0077180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="00771802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771802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7B548A">
        <w:rPr>
          <w:rFonts w:ascii="Times New Roman" w:hAnsi="Times New Roman" w:cs="Times New Roman"/>
          <w:sz w:val="28"/>
          <w:szCs w:val="28"/>
          <w:lang w:val="uk-UA"/>
        </w:rPr>
        <w:t>0,0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85</w:t>
      </w:r>
      <w:r w:rsidR="0038548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1802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771802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0251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71802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7B548A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132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A60251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1DC7846" w14:textId="32DB8D46" w:rsidR="009E3FB0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3784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>ітрати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>45,0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9E3FB0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9E3FB0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9E3FB0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7B548A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9E3FB0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3FB0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1,66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9E3FB0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1FEFB7B" w14:textId="0A007B53" w:rsidR="00A60251" w:rsidRPr="00A60251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33784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>ітрити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>3,30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9E3FB0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9E3FB0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9E3FB0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7B548A">
        <w:rPr>
          <w:rFonts w:ascii="Times New Roman" w:hAnsi="Times New Roman" w:cs="Times New Roman"/>
          <w:sz w:val="28"/>
          <w:szCs w:val="28"/>
          <w:lang w:val="uk-UA"/>
        </w:rPr>
        <w:t>0,00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9E3FB0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3FB0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9E3FB0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835EDF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35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9E3FB0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9E3FB0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E0286A9" w14:textId="4D1E726D" w:rsidR="00A60251" w:rsidRDefault="00A96FE1" w:rsidP="00A96FE1">
      <w:pPr>
        <w:tabs>
          <w:tab w:val="left" w:pos="906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>- Фосфат-іони</w:t>
      </w:r>
      <w:r w:rsidR="00771802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1802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A60251" w:rsidRPr="00A60251">
        <w:rPr>
          <w:rFonts w:ascii="Times New Roman" w:hAnsi="Times New Roman" w:cs="Times New Roman"/>
          <w:sz w:val="28"/>
          <w:szCs w:val="28"/>
          <w:lang w:val="uk-UA"/>
        </w:rPr>
        <w:t>– 3,5 мг/дм</w:t>
      </w:r>
      <w:r w:rsidR="00A60251" w:rsidRPr="002E4667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3 </w:t>
      </w:r>
      <w:r w:rsidR="00800AC7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800AC7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525F23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256</w:t>
      </w:r>
      <w:r w:rsidR="002E46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0AC7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800AC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800AC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0AC7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0AC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800AC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525F23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756</w:t>
      </w:r>
      <w:r w:rsidR="00525F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00AC7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800AC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737A9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</w:t>
      </w:r>
      <w:r w:rsidR="00737A9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ab/>
      </w:r>
    </w:p>
    <w:p w14:paraId="11F4C73B" w14:textId="065E84F2" w:rsidR="00A70B1C" w:rsidRPr="00A70B1C" w:rsidRDefault="00A96FE1" w:rsidP="00A96FE1">
      <w:pPr>
        <w:tabs>
          <w:tab w:val="left" w:pos="906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>- Залізо загальне</w:t>
      </w:r>
      <w:r w:rsidR="00A70B1C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A70B1C" w:rsidRPr="00A6025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>0,300</w:t>
      </w:r>
      <w:r w:rsidR="00A70B1C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A70B1C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A70B1C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A70B1C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525F23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167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B1C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A70B1C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B1C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B1C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>до 0</w:t>
      </w:r>
      <w:r w:rsidR="00A70B1C" w:rsidRPr="00A6025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348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B1C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A70B1C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A70B1C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F438A2C" w14:textId="64506994" w:rsidR="00737A9D" w:rsidRPr="00A96FE1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- </w:t>
      </w:r>
      <w:r w:rsidR="00737A9D" w:rsidRPr="00737A9D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озчинений кисень при ГДК 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 xml:space="preserve"> не менше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37A9D" w:rsidRPr="000E27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737A9D" w:rsidRPr="00D52C8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>колива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>вся</w:t>
      </w:r>
      <w:r w:rsidR="00737A9D" w:rsidRPr="006907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у визначеннях від </w:t>
      </w:r>
      <w:r w:rsidR="00782003">
        <w:rPr>
          <w:rFonts w:ascii="Times New Roman" w:hAnsi="Times New Roman" w:cs="Times New Roman"/>
          <w:sz w:val="28"/>
          <w:szCs w:val="28"/>
          <w:lang w:val="uk-UA"/>
        </w:rPr>
        <w:t>5,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05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>мг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37A9D"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737A9D"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782003">
        <w:rPr>
          <w:rFonts w:ascii="Times New Roman" w:hAnsi="Times New Roman" w:cs="Times New Roman"/>
          <w:sz w:val="28"/>
          <w:szCs w:val="28"/>
          <w:lang w:val="uk-UA"/>
        </w:rPr>
        <w:t>8,</w:t>
      </w:r>
      <w:r w:rsidR="00B07A5F">
        <w:rPr>
          <w:rFonts w:ascii="Times New Roman" w:hAnsi="Times New Roman" w:cs="Times New Roman"/>
          <w:sz w:val="28"/>
          <w:szCs w:val="28"/>
          <w:lang w:val="uk-UA"/>
        </w:rPr>
        <w:t>25</w:t>
      </w:r>
      <w:r w:rsidR="00737A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B1C">
        <w:rPr>
          <w:rFonts w:ascii="Times New Roman" w:hAnsi="Times New Roman" w:cs="Times New Roman"/>
          <w:sz w:val="28"/>
          <w:szCs w:val="28"/>
          <w:lang w:val="uk-UA"/>
        </w:rPr>
        <w:t xml:space="preserve">мг 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737A9D" w:rsidRPr="00A77D9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737A9D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737A9D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737A9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</w:t>
      </w:r>
    </w:p>
    <w:p w14:paraId="0D18BDC9" w14:textId="77777777" w:rsidR="00737A9D" w:rsidRPr="00737A9D" w:rsidRDefault="00737A9D" w:rsidP="00A96FE1">
      <w:pPr>
        <w:tabs>
          <w:tab w:val="left" w:pos="9060"/>
        </w:tabs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9358EFB" w14:textId="17C33CC5" w:rsidR="00771802" w:rsidRDefault="0004577D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="00605760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F78E7">
        <w:rPr>
          <w:rFonts w:ascii="Times New Roman" w:hAnsi="Times New Roman" w:cs="Times New Roman"/>
          <w:sz w:val="28"/>
          <w:szCs w:val="28"/>
          <w:lang w:val="uk-UA"/>
        </w:rPr>
        <w:t xml:space="preserve"> Річка Си</w:t>
      </w:r>
      <w:r w:rsidR="00605760">
        <w:rPr>
          <w:rFonts w:ascii="Times New Roman" w:hAnsi="Times New Roman" w:cs="Times New Roman"/>
          <w:sz w:val="28"/>
          <w:szCs w:val="28"/>
          <w:lang w:val="uk-UA"/>
        </w:rPr>
        <w:t>нюха  10 км</w:t>
      </w:r>
      <w:r w:rsidR="00E850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5760">
        <w:rPr>
          <w:rFonts w:ascii="Times New Roman" w:hAnsi="Times New Roman" w:cs="Times New Roman"/>
          <w:sz w:val="28"/>
          <w:szCs w:val="28"/>
          <w:lang w:val="uk-UA"/>
        </w:rPr>
        <w:t xml:space="preserve"> від гирла п</w:t>
      </w:r>
      <w:r w:rsidR="009F78E7">
        <w:rPr>
          <w:rFonts w:ascii="Times New Roman" w:hAnsi="Times New Roman" w:cs="Times New Roman"/>
          <w:sz w:val="28"/>
          <w:szCs w:val="28"/>
          <w:lang w:val="uk-UA"/>
        </w:rPr>
        <w:t xml:space="preserve">итний водозабір </w:t>
      </w:r>
    </w:p>
    <w:p w14:paraId="66BAE72F" w14:textId="77777777" w:rsidR="00426696" w:rsidRPr="00A60251" w:rsidRDefault="00426696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0251">
        <w:rPr>
          <w:rFonts w:ascii="Times New Roman" w:hAnsi="Times New Roman" w:cs="Times New Roman"/>
          <w:sz w:val="28"/>
          <w:szCs w:val="28"/>
          <w:lang w:val="uk-UA"/>
        </w:rPr>
        <w:t>Органічні показники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спостерігались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2B43D22A" w14:textId="41A22C60" w:rsidR="00426696" w:rsidRPr="00A60251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- Біохімічне споживання кисню (БСК</w:t>
      </w:r>
      <w:r w:rsidR="00EE4AC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 xml:space="preserve"> при ГДК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– 3 мг</w:t>
      </w:r>
      <w:r w:rsidR="006548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26696" w:rsidRPr="000E27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426696" w:rsidRPr="00D52C8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4266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 w:rsidR="000554F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698C">
        <w:rPr>
          <w:rFonts w:ascii="Times New Roman" w:hAnsi="Times New Roman" w:cs="Times New Roman"/>
          <w:sz w:val="28"/>
          <w:szCs w:val="28"/>
          <w:lang w:val="uk-UA"/>
        </w:rPr>
        <w:t>0,87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</w:t>
      </w:r>
      <w:r w:rsidR="006548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426696"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426696"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3E251CC" w14:textId="5DD3296B" w:rsidR="00426696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- Хімічне споживання кисню (ХСК)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r w:rsidR="00426696" w:rsidRPr="00A77D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>ГДК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EE4AC3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0 мгО</w:t>
      </w:r>
      <w:r w:rsidR="00426696" w:rsidRPr="00A77D9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426696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54698C">
        <w:rPr>
          <w:rFonts w:ascii="Times New Roman" w:hAnsi="Times New Roman" w:cs="Times New Roman"/>
          <w:sz w:val="28"/>
          <w:szCs w:val="28"/>
          <w:lang w:val="uk-UA"/>
        </w:rPr>
        <w:t>30,46</w:t>
      </w:r>
      <w:r w:rsidR="00B855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мгО</w:t>
      </w:r>
      <w:r w:rsidR="00426696"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426696"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151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C68F651" w14:textId="77777777" w:rsidR="00D151EA" w:rsidRPr="00D151EA" w:rsidRDefault="00D151EA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1BE8140" w14:textId="77777777" w:rsidR="00426696" w:rsidRPr="00A60251" w:rsidRDefault="00426696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0251">
        <w:rPr>
          <w:rFonts w:ascii="Times New Roman" w:hAnsi="Times New Roman" w:cs="Times New Roman"/>
          <w:sz w:val="28"/>
          <w:szCs w:val="28"/>
          <w:lang w:val="uk-UA"/>
        </w:rPr>
        <w:t>Біогенні показники:</w:t>
      </w:r>
    </w:p>
    <w:p w14:paraId="64716FF4" w14:textId="020B18BD" w:rsidR="00107D0D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>Амоній сольовий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– 2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>,6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426696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4266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54F4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54698C">
        <w:rPr>
          <w:rFonts w:ascii="Times New Roman" w:hAnsi="Times New Roman" w:cs="Times New Roman"/>
          <w:sz w:val="28"/>
          <w:szCs w:val="28"/>
          <w:lang w:val="uk-UA"/>
        </w:rPr>
        <w:t>131</w:t>
      </w:r>
      <w:r w:rsidR="00B855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426696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EE0DF92" w14:textId="4A9C35FE" w:rsidR="00107D0D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107D0D" w:rsidRPr="00107D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84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 xml:space="preserve">ітрати ГДК 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>45,00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107D0D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107D0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54698C">
        <w:rPr>
          <w:rFonts w:ascii="Times New Roman" w:hAnsi="Times New Roman" w:cs="Times New Roman"/>
          <w:sz w:val="28"/>
          <w:szCs w:val="28"/>
          <w:lang w:val="uk-UA"/>
        </w:rPr>
        <w:t>2,81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107D0D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  <w:r w:rsidR="00107D0D" w:rsidRPr="00107D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3EDCE83" w14:textId="1C367169" w:rsidR="00426696" w:rsidRPr="00A60251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B855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84F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 xml:space="preserve">ітрити ГДК 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>3,30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107D0D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107D0D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107D0D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EE4AC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54698C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107D0D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107D0D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151855C7" w14:textId="261CE343" w:rsidR="00605760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- Фосфат-іони</w:t>
      </w:r>
      <w:r w:rsidR="00426696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3,5 мг/дм3 </w:t>
      </w:r>
      <w:r w:rsidR="00426696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54698C">
        <w:rPr>
          <w:rFonts w:ascii="Times New Roman" w:hAnsi="Times New Roman" w:cs="Times New Roman"/>
          <w:sz w:val="28"/>
          <w:szCs w:val="28"/>
          <w:lang w:val="uk-UA"/>
        </w:rPr>
        <w:t>335</w:t>
      </w:r>
      <w:r w:rsidR="006548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6696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426696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ED4D4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14:paraId="619F7321" w14:textId="5A70516F" w:rsidR="00BE2751" w:rsidRPr="00A70B1C" w:rsidRDefault="00A96FE1" w:rsidP="00A96FE1">
      <w:pPr>
        <w:tabs>
          <w:tab w:val="left" w:pos="906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>- Залізо загальне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>0,300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BE2751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BE275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4698C">
        <w:rPr>
          <w:rFonts w:ascii="Times New Roman" w:hAnsi="Times New Roman" w:cs="Times New Roman"/>
          <w:sz w:val="28"/>
          <w:szCs w:val="28"/>
          <w:lang w:val="uk-UA"/>
        </w:rPr>
        <w:t>194</w:t>
      </w:r>
      <w:r w:rsidR="00A41E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BE2751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D10AFE6" w14:textId="2A9BB930" w:rsidR="00A41EB8" w:rsidRPr="00ED4D44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- </w:t>
      </w:r>
      <w:r w:rsidR="00BE2751" w:rsidRPr="00737A9D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озчинений кисень при ГДК 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 не менше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E2751" w:rsidRPr="000E27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BE2751" w:rsidRPr="00D52C8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A41E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1EB8" w:rsidRPr="00A6025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A41E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698C">
        <w:rPr>
          <w:rFonts w:ascii="Times New Roman" w:hAnsi="Times New Roman" w:cs="Times New Roman"/>
          <w:sz w:val="28"/>
          <w:szCs w:val="28"/>
          <w:lang w:val="uk-UA"/>
        </w:rPr>
        <w:t>9,93</w:t>
      </w:r>
      <w:r w:rsidR="00A41EB8">
        <w:rPr>
          <w:rFonts w:ascii="Times New Roman" w:hAnsi="Times New Roman" w:cs="Times New Roman"/>
          <w:sz w:val="28"/>
          <w:szCs w:val="28"/>
          <w:lang w:val="uk-UA"/>
        </w:rPr>
        <w:t xml:space="preserve"> мг </w:t>
      </w:r>
      <w:r w:rsidR="00A41EB8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A41EB8" w:rsidRPr="00A77D9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A41EB8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A41EB8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A41EB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</w:t>
      </w:r>
    </w:p>
    <w:p w14:paraId="4438EE82" w14:textId="77777777" w:rsidR="00BE2751" w:rsidRPr="00A41EB8" w:rsidRDefault="00BE275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22D6E7" w14:textId="37FF1DD8" w:rsidR="00583C3A" w:rsidRDefault="0004577D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="00A8572A">
        <w:rPr>
          <w:rFonts w:ascii="Times New Roman" w:hAnsi="Times New Roman" w:cs="Times New Roman"/>
          <w:sz w:val="28"/>
          <w:szCs w:val="28"/>
          <w:lang w:val="uk-UA"/>
        </w:rPr>
        <w:t>Річка Інгул 163 км</w:t>
      </w:r>
      <w:r w:rsidR="00E850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8572A">
        <w:rPr>
          <w:rFonts w:ascii="Times New Roman" w:hAnsi="Times New Roman" w:cs="Times New Roman"/>
          <w:sz w:val="28"/>
          <w:szCs w:val="28"/>
          <w:lang w:val="uk-UA"/>
        </w:rPr>
        <w:t xml:space="preserve"> Софіївське водосховище питний водозабір смт Новий Буг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B0EF7" w:rsidRP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6E9B4869" w14:textId="5128BDDC" w:rsidR="00DB0EF7" w:rsidRDefault="0004577D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Річка Інгул 103 км</w:t>
      </w:r>
      <w:r w:rsidR="00E8504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с. Отрадне</w:t>
      </w:r>
      <w:r w:rsidR="00DB0EF7" w:rsidRP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питний водозабір м.Баштанка</w:t>
      </w:r>
      <w:r w:rsidR="00DB0EF7" w:rsidRP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635E4F2" w14:textId="77777777" w:rsidR="00605760" w:rsidRDefault="00DB0EF7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0251">
        <w:rPr>
          <w:rFonts w:ascii="Times New Roman" w:hAnsi="Times New Roman" w:cs="Times New Roman"/>
          <w:sz w:val="28"/>
          <w:szCs w:val="28"/>
          <w:lang w:val="uk-UA"/>
        </w:rPr>
        <w:t>Органічні показники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спостерігались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C9CFB0B" w14:textId="2C062696" w:rsidR="00DB0EF7" w:rsidRPr="00E85049" w:rsidRDefault="00E85049" w:rsidP="00E85049">
      <w:pPr>
        <w:pStyle w:val="a3"/>
        <w:spacing w:after="0" w:line="240" w:lineRule="auto"/>
        <w:ind w:left="43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DB0EF7" w:rsidRPr="00E85049">
        <w:rPr>
          <w:rFonts w:ascii="Times New Roman" w:hAnsi="Times New Roman" w:cs="Times New Roman"/>
          <w:sz w:val="28"/>
          <w:szCs w:val="28"/>
          <w:lang w:val="uk-UA"/>
        </w:rPr>
        <w:t>Біохімічн</w:t>
      </w:r>
      <w:r w:rsidR="00437CBF" w:rsidRPr="00E8504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B0EF7" w:rsidRPr="00E85049">
        <w:rPr>
          <w:rFonts w:ascii="Times New Roman" w:hAnsi="Times New Roman" w:cs="Times New Roman"/>
          <w:sz w:val="28"/>
          <w:szCs w:val="28"/>
          <w:lang w:val="uk-UA"/>
        </w:rPr>
        <w:t xml:space="preserve"> споживання кисню (БСК</w:t>
      </w:r>
      <w:r w:rsidR="001659F3" w:rsidRPr="00E85049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5</w:t>
      </w:r>
      <w:r w:rsidR="00DB0EF7" w:rsidRPr="00E85049">
        <w:rPr>
          <w:rFonts w:ascii="Times New Roman" w:hAnsi="Times New Roman" w:cs="Times New Roman"/>
          <w:sz w:val="28"/>
          <w:szCs w:val="28"/>
          <w:lang w:val="uk-UA"/>
        </w:rPr>
        <w:t>) при ГДК – 3 мг</w:t>
      </w:r>
      <w:r w:rsidR="00301524" w:rsidRPr="00E850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E8504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B0EF7" w:rsidRPr="00E85049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DB0EF7" w:rsidRPr="00E85049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DB0EF7" w:rsidRPr="00E85049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</w:p>
    <w:p w14:paraId="5D57BABF" w14:textId="546A72B5" w:rsidR="00DB0EF7" w:rsidRPr="00A60251" w:rsidRDefault="00512584" w:rsidP="00512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коливались</w:t>
      </w:r>
      <w:r w:rsidR="00DB0EF7" w:rsidRPr="006907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у значеннях від  </w:t>
      </w:r>
      <w:r w:rsidR="00E0202B">
        <w:rPr>
          <w:rFonts w:ascii="Times New Roman" w:hAnsi="Times New Roman" w:cs="Times New Roman"/>
          <w:sz w:val="28"/>
          <w:szCs w:val="28"/>
          <w:lang w:val="uk-UA"/>
        </w:rPr>
        <w:t>1,84</w:t>
      </w:r>
      <w:r w:rsidR="00ED4D4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мг</w:t>
      </w:r>
      <w:r w:rsidR="003015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B0EF7"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DB0EF7"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0202B">
        <w:rPr>
          <w:rFonts w:ascii="Times New Roman" w:hAnsi="Times New Roman" w:cs="Times New Roman"/>
          <w:sz w:val="28"/>
          <w:szCs w:val="28"/>
          <w:lang w:val="uk-UA"/>
        </w:rPr>
        <w:t>2,00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мгО</w:t>
      </w:r>
      <w:r w:rsidR="00DB0EF7"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DB0EF7"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9A42501" w14:textId="03031A78" w:rsidR="00DB0EF7" w:rsidRDefault="00512584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- Хімічн</w:t>
      </w:r>
      <w:r w:rsidR="00437CBF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споживання кисню (ХСК)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при </w:t>
      </w:r>
      <w:r w:rsidR="00DB0EF7" w:rsidRPr="00A77D9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ГДК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D55E5C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0 мгО</w:t>
      </w:r>
      <w:r w:rsidR="00DB0EF7" w:rsidRPr="00A77D9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</w:t>
      </w:r>
    </w:p>
    <w:p w14:paraId="792C5540" w14:textId="61491EE1" w:rsidR="00DB0EF7" w:rsidRPr="00A77D96" w:rsidRDefault="00512584" w:rsidP="005125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визначались </w:t>
      </w:r>
      <w:r w:rsidR="00DB0EF7" w:rsidRPr="00A77D96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E0202B">
        <w:rPr>
          <w:rFonts w:ascii="Times New Roman" w:hAnsi="Times New Roman" w:cs="Times New Roman"/>
          <w:sz w:val="28"/>
          <w:szCs w:val="28"/>
          <w:lang w:val="uk-UA"/>
        </w:rPr>
        <w:t>30,60</w:t>
      </w:r>
      <w:r w:rsidR="003015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мг</w:t>
      </w:r>
      <w:r w:rsidR="003015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B0EF7"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DB0EF7"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E0202B">
        <w:rPr>
          <w:rFonts w:ascii="Times New Roman" w:hAnsi="Times New Roman" w:cs="Times New Roman"/>
          <w:sz w:val="28"/>
          <w:szCs w:val="28"/>
          <w:lang w:val="uk-UA"/>
        </w:rPr>
        <w:t>36,72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</w:t>
      </w:r>
      <w:r w:rsidR="00746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DB0EF7"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DB0EF7"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</w:p>
    <w:p w14:paraId="34CF79CD" w14:textId="77777777" w:rsidR="00DB0EF7" w:rsidRPr="00A60251" w:rsidRDefault="00DB0EF7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60251">
        <w:rPr>
          <w:rFonts w:ascii="Times New Roman" w:hAnsi="Times New Roman" w:cs="Times New Roman"/>
          <w:sz w:val="28"/>
          <w:szCs w:val="28"/>
          <w:lang w:val="uk-UA"/>
        </w:rPr>
        <w:t>Біогенні показники:</w:t>
      </w:r>
    </w:p>
    <w:p w14:paraId="16808990" w14:textId="49B8591A" w:rsidR="00DB0EF7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Амоній сольовий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– 2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,6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960AA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76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248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C2A15DA" w14:textId="157FA685" w:rsidR="00DB0EF7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1051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ітрати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45,0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45</w:t>
      </w:r>
      <w:r w:rsidR="007465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1,27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954368" w14:textId="0962D8B7" w:rsidR="00DB0EF7" w:rsidRPr="00A60251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61051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ітрити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3,30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07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5C57EF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23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A47C63F" w14:textId="180F534D" w:rsidR="00DB0EF7" w:rsidRPr="00B02DBB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- Фосфат-іони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3,5 мг/дм3 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494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1,212</w:t>
      </w:r>
      <w:r w:rsidR="00DB0E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0EF7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DB0EF7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E8D3415" w14:textId="70882DD2" w:rsidR="00BE2751" w:rsidRPr="00A70B1C" w:rsidRDefault="00A96FE1" w:rsidP="00A96FE1">
      <w:pPr>
        <w:tabs>
          <w:tab w:val="left" w:pos="906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>- Залізо загальне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при ГДК 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>0,300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BE2751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BE275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</w:t>
      </w:r>
      <w:r w:rsidR="00B02DBB" w:rsidRPr="00771802">
        <w:rPr>
          <w:rFonts w:ascii="Times New Roman" w:hAnsi="Times New Roman" w:cs="Times New Roman"/>
          <w:sz w:val="28"/>
          <w:szCs w:val="28"/>
          <w:lang w:val="uk-UA"/>
        </w:rPr>
        <w:t>ві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 xml:space="preserve">д </w:t>
      </w:r>
      <w:r w:rsidR="00B02DBB" w:rsidRPr="00A60251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>190</w:t>
      </w:r>
      <w:r w:rsidR="00B02DBB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мг/дм</w:t>
      </w:r>
      <w:r w:rsidR="00B02DBB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2DBB" w:rsidRPr="007718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02DBB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B02DBB">
        <w:rPr>
          <w:rFonts w:ascii="Times New Roman" w:hAnsi="Times New Roman" w:cs="Times New Roman"/>
          <w:sz w:val="28"/>
          <w:szCs w:val="28"/>
          <w:lang w:val="uk-UA"/>
        </w:rPr>
        <w:t xml:space="preserve">до 0,201 </w:t>
      </w:r>
      <w:r w:rsidR="00B02DBB" w:rsidRPr="00A60251">
        <w:rPr>
          <w:rFonts w:ascii="Times New Roman" w:hAnsi="Times New Roman" w:cs="Times New Roman"/>
          <w:sz w:val="28"/>
          <w:szCs w:val="28"/>
          <w:lang w:val="uk-UA"/>
        </w:rPr>
        <w:t>мг/дм</w:t>
      </w:r>
      <w:r w:rsidR="00B02DBB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A13D142" w14:textId="1722B46E" w:rsidR="00BE2751" w:rsidRPr="00A60251" w:rsidRDefault="00A96FE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-</w:t>
      </w:r>
      <w:r w:rsidR="00BE2751">
        <w:rPr>
          <w:rFonts w:ascii="Times New Roman" w:hAnsi="Times New Roman" w:cs="Times New Roman"/>
          <w:b/>
          <w:sz w:val="28"/>
          <w:szCs w:val="28"/>
          <w:vertAlign w:val="superscript"/>
          <w:lang w:val="uk-UA"/>
        </w:rPr>
        <w:t xml:space="preserve"> </w:t>
      </w:r>
      <w:r w:rsidR="00BE2751" w:rsidRPr="00737A9D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озчинений кисень при ГДК 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 не менше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 мг</w:t>
      </w:r>
      <w:r w:rsidR="00BE275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BE2751" w:rsidRPr="000E2797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="00BE2751"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="00BE2751" w:rsidRPr="00D52C88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</w:p>
    <w:p w14:paraId="454FC3B1" w14:textId="6F031C76" w:rsidR="00BE2751" w:rsidRDefault="00BE275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коливався</w:t>
      </w:r>
      <w:r w:rsidRPr="0069078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визначеннях від   </w:t>
      </w:r>
      <w:r w:rsidR="00440940">
        <w:rPr>
          <w:rFonts w:ascii="Times New Roman" w:hAnsi="Times New Roman" w:cs="Times New Roman"/>
          <w:sz w:val="28"/>
          <w:szCs w:val="28"/>
          <w:lang w:val="uk-UA"/>
        </w:rPr>
        <w:t>6,90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мг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69078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Pr="00690783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440940">
        <w:rPr>
          <w:rFonts w:ascii="Times New Roman" w:hAnsi="Times New Roman" w:cs="Times New Roman"/>
          <w:sz w:val="28"/>
          <w:szCs w:val="28"/>
          <w:lang w:val="uk-UA"/>
        </w:rPr>
        <w:t>12,13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мг 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A77D9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</w:t>
      </w:r>
      <w:r w:rsidRPr="00A60251">
        <w:rPr>
          <w:rFonts w:ascii="Times New Roman" w:hAnsi="Times New Roman" w:cs="Times New Roman"/>
          <w:sz w:val="28"/>
          <w:szCs w:val="28"/>
          <w:lang w:val="uk-UA"/>
        </w:rPr>
        <w:t>/дм</w:t>
      </w:r>
      <w:r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</w:t>
      </w:r>
    </w:p>
    <w:p w14:paraId="20133AAA" w14:textId="77777777" w:rsidR="00BE2751" w:rsidRPr="00BE2751" w:rsidRDefault="00BE2751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BE4BAD" w14:textId="43F96821" w:rsidR="00605760" w:rsidRDefault="000B4918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 створах питних водозаборів на річці Інгул  с</w:t>
      </w:r>
      <w:r w:rsidR="00301524">
        <w:rPr>
          <w:rFonts w:ascii="Times New Roman" w:hAnsi="Times New Roman" w:cs="Times New Roman"/>
          <w:sz w:val="28"/>
          <w:szCs w:val="28"/>
          <w:lang w:val="uk-UA"/>
        </w:rPr>
        <w:t xml:space="preserve">постерігались 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 xml:space="preserve">перевищення </w:t>
      </w:r>
      <w:r>
        <w:rPr>
          <w:rFonts w:ascii="Times New Roman" w:hAnsi="Times New Roman" w:cs="Times New Roman"/>
          <w:sz w:val="28"/>
          <w:szCs w:val="28"/>
          <w:lang w:val="uk-UA"/>
        </w:rPr>
        <w:t>ГДК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4348CB">
        <w:rPr>
          <w:rFonts w:ascii="Times New Roman" w:hAnsi="Times New Roman" w:cs="Times New Roman"/>
          <w:sz w:val="28"/>
          <w:szCs w:val="28"/>
          <w:lang w:val="uk-UA"/>
        </w:rPr>
        <w:t>за  показниками сухого залишку</w:t>
      </w:r>
      <w:r w:rsidR="004348CB" w:rsidRPr="004348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48CB">
        <w:rPr>
          <w:rFonts w:ascii="Times New Roman" w:hAnsi="Times New Roman" w:cs="Times New Roman"/>
          <w:sz w:val="28"/>
          <w:szCs w:val="28"/>
          <w:lang w:val="uk-UA"/>
        </w:rPr>
        <w:t xml:space="preserve">в значені від </w:t>
      </w:r>
      <w:r w:rsidR="00583014">
        <w:rPr>
          <w:rFonts w:ascii="Times New Roman" w:hAnsi="Times New Roman" w:cs="Times New Roman"/>
          <w:sz w:val="28"/>
          <w:szCs w:val="28"/>
          <w:lang w:val="uk-UA"/>
        </w:rPr>
        <w:t>1381</w:t>
      </w:r>
      <w:r w:rsidR="004348CB">
        <w:rPr>
          <w:rFonts w:ascii="Times New Roman" w:hAnsi="Times New Roman" w:cs="Times New Roman"/>
          <w:sz w:val="28"/>
          <w:szCs w:val="28"/>
          <w:lang w:val="uk-UA"/>
        </w:rPr>
        <w:t xml:space="preserve">,00 до </w:t>
      </w:r>
      <w:r w:rsidR="00583014">
        <w:rPr>
          <w:rFonts w:ascii="Times New Roman" w:hAnsi="Times New Roman" w:cs="Times New Roman"/>
          <w:sz w:val="28"/>
          <w:szCs w:val="28"/>
          <w:lang w:val="uk-UA"/>
        </w:rPr>
        <w:t>1455</w:t>
      </w:r>
      <w:r w:rsidR="004348CB">
        <w:rPr>
          <w:rFonts w:ascii="Times New Roman" w:hAnsi="Times New Roman" w:cs="Times New Roman"/>
          <w:sz w:val="28"/>
          <w:szCs w:val="28"/>
          <w:lang w:val="uk-UA"/>
        </w:rPr>
        <w:t>,00 мг/</w:t>
      </w:r>
      <w:r w:rsidR="004348CB" w:rsidRPr="00A60251">
        <w:rPr>
          <w:rFonts w:ascii="Times New Roman" w:hAnsi="Times New Roman" w:cs="Times New Roman"/>
          <w:sz w:val="28"/>
          <w:szCs w:val="28"/>
          <w:lang w:val="uk-UA"/>
        </w:rPr>
        <w:t>дм</w:t>
      </w:r>
      <w:r w:rsidR="004348CB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4348CB">
        <w:rPr>
          <w:rFonts w:ascii="Times New Roman" w:hAnsi="Times New Roman" w:cs="Times New Roman"/>
          <w:sz w:val="28"/>
          <w:szCs w:val="28"/>
          <w:lang w:val="uk-UA"/>
        </w:rPr>
        <w:t xml:space="preserve"> при ГДК 1000,00 мг/</w:t>
      </w:r>
      <w:r w:rsidR="004348CB" w:rsidRPr="00A60251">
        <w:rPr>
          <w:rFonts w:ascii="Times New Roman" w:hAnsi="Times New Roman" w:cs="Times New Roman"/>
          <w:sz w:val="28"/>
          <w:szCs w:val="28"/>
          <w:lang w:val="uk-UA"/>
        </w:rPr>
        <w:t>дм</w:t>
      </w:r>
      <w:r w:rsidR="004348CB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4348C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8301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>жорсткості загальн</w:t>
      </w:r>
      <w:r w:rsidR="00583014"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 xml:space="preserve"> в значені </w:t>
      </w:r>
      <w:r w:rsidR="00301524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583014">
        <w:rPr>
          <w:rFonts w:ascii="Times New Roman" w:hAnsi="Times New Roman" w:cs="Times New Roman"/>
          <w:sz w:val="28"/>
          <w:szCs w:val="28"/>
          <w:lang w:val="uk-UA"/>
        </w:rPr>
        <w:t>11,80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01524">
        <w:rPr>
          <w:rFonts w:ascii="Times New Roman" w:hAnsi="Times New Roman" w:cs="Times New Roman"/>
          <w:sz w:val="28"/>
          <w:szCs w:val="28"/>
          <w:lang w:val="uk-UA"/>
        </w:rPr>
        <w:t xml:space="preserve">до </w:t>
      </w:r>
      <w:r w:rsidR="00583014">
        <w:rPr>
          <w:rFonts w:ascii="Times New Roman" w:hAnsi="Times New Roman" w:cs="Times New Roman"/>
          <w:sz w:val="28"/>
          <w:szCs w:val="28"/>
          <w:lang w:val="uk-UA"/>
        </w:rPr>
        <w:t>12,70</w:t>
      </w:r>
      <w:r w:rsidR="005B26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>мг-екв/дм</w:t>
      </w:r>
      <w:r w:rsidR="00D82C92" w:rsidRPr="00D82C9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 xml:space="preserve"> при ГДК  7-10 мг-екв/дм</w:t>
      </w:r>
      <w:r w:rsidR="00D82C92" w:rsidRPr="00D82C92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 xml:space="preserve"> та магнію в значені </w:t>
      </w:r>
      <w:r w:rsidR="005B264E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583014">
        <w:rPr>
          <w:rFonts w:ascii="Times New Roman" w:hAnsi="Times New Roman" w:cs="Times New Roman"/>
          <w:sz w:val="28"/>
          <w:szCs w:val="28"/>
          <w:lang w:val="uk-UA"/>
        </w:rPr>
        <w:t>71,08</w:t>
      </w:r>
      <w:r w:rsidR="005B264E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583014">
        <w:rPr>
          <w:rFonts w:ascii="Times New Roman" w:hAnsi="Times New Roman" w:cs="Times New Roman"/>
          <w:sz w:val="28"/>
          <w:szCs w:val="28"/>
          <w:lang w:val="uk-UA"/>
        </w:rPr>
        <w:t>73,51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 xml:space="preserve"> мг/</w:t>
      </w:r>
      <w:r w:rsidR="00D82C92" w:rsidRPr="00A60251">
        <w:rPr>
          <w:rFonts w:ascii="Times New Roman" w:hAnsi="Times New Roman" w:cs="Times New Roman"/>
          <w:sz w:val="28"/>
          <w:szCs w:val="28"/>
          <w:lang w:val="uk-UA"/>
        </w:rPr>
        <w:t>дм</w:t>
      </w:r>
      <w:r w:rsidR="00D82C92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 xml:space="preserve"> при ГДК </w:t>
      </w:r>
      <w:r w:rsidR="005B264E">
        <w:rPr>
          <w:rFonts w:ascii="Times New Roman" w:hAnsi="Times New Roman" w:cs="Times New Roman"/>
          <w:sz w:val="28"/>
          <w:szCs w:val="28"/>
          <w:lang w:val="uk-UA"/>
        </w:rPr>
        <w:t>50</w:t>
      </w:r>
      <w:r w:rsidR="00D82C92">
        <w:rPr>
          <w:rFonts w:ascii="Times New Roman" w:hAnsi="Times New Roman" w:cs="Times New Roman"/>
          <w:sz w:val="28"/>
          <w:szCs w:val="28"/>
          <w:lang w:val="uk-UA"/>
        </w:rPr>
        <w:t>,00 мг/</w:t>
      </w:r>
      <w:r w:rsidR="00D82C92" w:rsidRPr="00A60251">
        <w:rPr>
          <w:rFonts w:ascii="Times New Roman" w:hAnsi="Times New Roman" w:cs="Times New Roman"/>
          <w:sz w:val="28"/>
          <w:szCs w:val="28"/>
          <w:lang w:val="uk-UA"/>
        </w:rPr>
        <w:t>дм</w:t>
      </w:r>
      <w:r w:rsidR="00D82C92" w:rsidRPr="00A77D9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 є природним </w:t>
      </w:r>
      <w:r w:rsidR="00760406">
        <w:rPr>
          <w:rFonts w:ascii="Times New Roman" w:hAnsi="Times New Roman" w:cs="Times New Roman"/>
          <w:sz w:val="28"/>
          <w:szCs w:val="28"/>
          <w:lang w:val="uk-UA"/>
        </w:rPr>
        <w:t>явищем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B69DD00" w14:textId="1F64EF9D" w:rsidR="00AD3D94" w:rsidRPr="002B3473" w:rsidRDefault="00AD3D94" w:rsidP="00A96FE1">
      <w:pPr>
        <w:suppressAutoHyphens/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  <w:lang w:val="uk-UA" w:eastAsia="ar-SA"/>
        </w:rPr>
      </w:pPr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Якість поверхневих вод басейну р. Південний Буг та басейну Нижнього Дніпра на території Миколаївської області в </w:t>
      </w:r>
      <w:r w:rsidR="003A2798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вересні</w:t>
      </w:r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за більшістю гідрохімічних показників відповідала нормам для водойм господарсько-питного водокористування.</w:t>
      </w:r>
    </w:p>
    <w:p w14:paraId="375028D6" w14:textId="6411F63D" w:rsidR="00AD3D94" w:rsidRPr="002B3473" w:rsidRDefault="00AD3D94" w:rsidP="00A96FE1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val="uk-UA" w:eastAsia="ar-SA"/>
        </w:rPr>
      </w:pPr>
      <w:r w:rsidRPr="002B3473">
        <w:rPr>
          <w:rFonts w:ascii="Times New Roman" w:eastAsia="Calibri" w:hAnsi="Times New Roman" w:cs="Times New Roman"/>
          <w:sz w:val="24"/>
          <w:szCs w:val="24"/>
          <w:lang w:val="uk-UA" w:eastAsia="ar-SA"/>
        </w:rPr>
        <w:t xml:space="preserve"> </w:t>
      </w:r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В зв’язку з запуском водогону Нова Одеса–Миколаїв проводився контроль якості поверхневої води в створі р. П. Буг м. Нова Одеса на вході водогону ВНС</w:t>
      </w:r>
      <w:r w:rsidR="003A2798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-</w:t>
      </w:r>
      <w:r w:rsidR="004F7A5F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1</w:t>
      </w:r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. </w:t>
      </w:r>
      <w:r w:rsidR="004F7A5F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</w:t>
      </w:r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Відібран</w:t>
      </w:r>
      <w:r w:rsidR="00D81AF1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о</w:t>
      </w:r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</w:t>
      </w:r>
      <w:r w:rsidR="00FF29D4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38</w:t>
      </w:r>
      <w:bookmarkStart w:id="0" w:name="_GoBack"/>
      <w:bookmarkEnd w:id="0"/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проб</w:t>
      </w:r>
      <w:r w:rsidR="00D81AF1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</w:t>
      </w:r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та виконано </w:t>
      </w:r>
      <w:r w:rsidR="00D81AF1" w:rsidRPr="00D81AF1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414</w:t>
      </w:r>
      <w:r w:rsidR="001076F0" w:rsidRPr="00D81AF1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</w:t>
      </w:r>
      <w:r w:rsidRPr="00D81AF1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вимірюван</w:t>
      </w:r>
      <w:r w:rsidR="001076F0" w:rsidRPr="00D81AF1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ь</w:t>
      </w:r>
      <w:r w:rsidRPr="00D81AF1">
        <w:rPr>
          <w:rFonts w:ascii="Times New Roman" w:eastAsia="Calibri" w:hAnsi="Times New Roman" w:cs="Times New Roman"/>
          <w:sz w:val="28"/>
          <w:szCs w:val="28"/>
          <w:lang w:val="uk-UA" w:eastAsia="ar-SA"/>
        </w:rPr>
        <w:t>,</w:t>
      </w:r>
      <w:r w:rsidRPr="002B3473">
        <w:rPr>
          <w:rFonts w:ascii="Times New Roman" w:eastAsia="Calibri" w:hAnsi="Times New Roman" w:cs="Times New Roman"/>
          <w:sz w:val="28"/>
          <w:szCs w:val="28"/>
          <w:lang w:val="uk-UA" w:eastAsia="ar-SA"/>
        </w:rPr>
        <w:t xml:space="preserve"> якість води відповідає ДСТУ 4808:2007 Джерела централізованого питного водопостачання.</w:t>
      </w:r>
    </w:p>
    <w:p w14:paraId="193B596F" w14:textId="77777777" w:rsidR="00AD3D94" w:rsidRPr="002B3473" w:rsidRDefault="00AD3D94" w:rsidP="00A96FE1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val="uk-UA" w:eastAsia="ar-SA"/>
        </w:rPr>
      </w:pPr>
    </w:p>
    <w:p w14:paraId="14E2B9F0" w14:textId="77777777" w:rsidR="00AD3D94" w:rsidRPr="002B3473" w:rsidRDefault="00AD3D94" w:rsidP="00A96FE1">
      <w:pPr>
        <w:suppressAutoHyphens/>
        <w:spacing w:after="0" w:line="240" w:lineRule="auto"/>
        <w:ind w:firstLine="284"/>
        <w:rPr>
          <w:rFonts w:ascii="Times New Roman" w:eastAsia="Calibri" w:hAnsi="Times New Roman" w:cs="Times New Roman"/>
          <w:sz w:val="28"/>
          <w:szCs w:val="28"/>
          <w:lang w:val="uk-UA" w:eastAsia="ar-SA"/>
        </w:rPr>
      </w:pPr>
    </w:p>
    <w:p w14:paraId="5903F205" w14:textId="77777777" w:rsidR="00605760" w:rsidRDefault="00605760" w:rsidP="00A96F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05760" w:rsidSect="002E4667">
      <w:pgSz w:w="12240" w:h="15840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59456C"/>
    <w:multiLevelType w:val="hybridMultilevel"/>
    <w:tmpl w:val="5F549428"/>
    <w:lvl w:ilvl="0" w:tplc="A0C8C31A">
      <w:start w:val="7"/>
      <w:numFmt w:val="bullet"/>
      <w:lvlText w:val="-"/>
      <w:lvlJc w:val="left"/>
      <w:pPr>
        <w:ind w:left="85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" w15:restartNumberingAfterBreak="0">
    <w:nsid w:val="2ABB74FB"/>
    <w:multiLevelType w:val="hybridMultilevel"/>
    <w:tmpl w:val="E76A6720"/>
    <w:lvl w:ilvl="0" w:tplc="6C9E897C">
      <w:start w:val="7"/>
      <w:numFmt w:val="bullet"/>
      <w:lvlText w:val="-"/>
      <w:lvlJc w:val="left"/>
      <w:pPr>
        <w:ind w:left="121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336450D9"/>
    <w:multiLevelType w:val="hybridMultilevel"/>
    <w:tmpl w:val="E1ECCE24"/>
    <w:lvl w:ilvl="0" w:tplc="CF3A8118">
      <w:start w:val="7"/>
      <w:numFmt w:val="bullet"/>
      <w:lvlText w:val="-"/>
      <w:lvlJc w:val="left"/>
      <w:pPr>
        <w:ind w:left="85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4" w:hanging="360"/>
      </w:pPr>
      <w:rPr>
        <w:rFonts w:ascii="Wingdings" w:hAnsi="Wingdings" w:hint="default"/>
      </w:rPr>
    </w:lvl>
  </w:abstractNum>
  <w:abstractNum w:abstractNumId="3" w15:restartNumberingAfterBreak="0">
    <w:nsid w:val="672D64FA"/>
    <w:multiLevelType w:val="hybridMultilevel"/>
    <w:tmpl w:val="20269E40"/>
    <w:lvl w:ilvl="0" w:tplc="CC824748">
      <w:start w:val="7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672D77E9"/>
    <w:multiLevelType w:val="hybridMultilevel"/>
    <w:tmpl w:val="8DAC662A"/>
    <w:lvl w:ilvl="0" w:tplc="C9848AD4">
      <w:start w:val="7"/>
      <w:numFmt w:val="bullet"/>
      <w:lvlText w:val="-"/>
      <w:lvlJc w:val="left"/>
      <w:pPr>
        <w:ind w:left="1214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5" w15:restartNumberingAfterBreak="0">
    <w:nsid w:val="7A375A40"/>
    <w:multiLevelType w:val="hybridMultilevel"/>
    <w:tmpl w:val="741846C8"/>
    <w:lvl w:ilvl="0" w:tplc="00FAD1E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222"/>
    <w:rsid w:val="0004577D"/>
    <w:rsid w:val="000554F4"/>
    <w:rsid w:val="00084BD9"/>
    <w:rsid w:val="00086DFD"/>
    <w:rsid w:val="000A4694"/>
    <w:rsid w:val="000B4918"/>
    <w:rsid w:val="000D588A"/>
    <w:rsid w:val="000E2797"/>
    <w:rsid w:val="00107603"/>
    <w:rsid w:val="001076F0"/>
    <w:rsid w:val="00107D0D"/>
    <w:rsid w:val="00160620"/>
    <w:rsid w:val="001659F3"/>
    <w:rsid w:val="00196987"/>
    <w:rsid w:val="002632A9"/>
    <w:rsid w:val="002B3473"/>
    <w:rsid w:val="002E1FCF"/>
    <w:rsid w:val="002E4667"/>
    <w:rsid w:val="002F191E"/>
    <w:rsid w:val="00301524"/>
    <w:rsid w:val="00303342"/>
    <w:rsid w:val="0033784F"/>
    <w:rsid w:val="00385488"/>
    <w:rsid w:val="003A2798"/>
    <w:rsid w:val="003A7F4C"/>
    <w:rsid w:val="00405A98"/>
    <w:rsid w:val="004135FC"/>
    <w:rsid w:val="00426696"/>
    <w:rsid w:val="004348CB"/>
    <w:rsid w:val="00437CBF"/>
    <w:rsid w:val="00440940"/>
    <w:rsid w:val="00466ED2"/>
    <w:rsid w:val="004954EC"/>
    <w:rsid w:val="004C1D50"/>
    <w:rsid w:val="004F7A5F"/>
    <w:rsid w:val="00512584"/>
    <w:rsid w:val="0052158D"/>
    <w:rsid w:val="00525F23"/>
    <w:rsid w:val="0054698C"/>
    <w:rsid w:val="00577C60"/>
    <w:rsid w:val="00583014"/>
    <w:rsid w:val="00583C3A"/>
    <w:rsid w:val="005B264E"/>
    <w:rsid w:val="005C57EF"/>
    <w:rsid w:val="005C752C"/>
    <w:rsid w:val="005D6467"/>
    <w:rsid w:val="00605760"/>
    <w:rsid w:val="00610513"/>
    <w:rsid w:val="006417BD"/>
    <w:rsid w:val="00654815"/>
    <w:rsid w:val="00690783"/>
    <w:rsid w:val="007113E6"/>
    <w:rsid w:val="00734E43"/>
    <w:rsid w:val="00737A9D"/>
    <w:rsid w:val="007414D4"/>
    <w:rsid w:val="007465C1"/>
    <w:rsid w:val="00760406"/>
    <w:rsid w:val="00771802"/>
    <w:rsid w:val="00782003"/>
    <w:rsid w:val="0078224A"/>
    <w:rsid w:val="007B548A"/>
    <w:rsid w:val="00800AC7"/>
    <w:rsid w:val="00835EDF"/>
    <w:rsid w:val="008754F3"/>
    <w:rsid w:val="008A4A35"/>
    <w:rsid w:val="008F4EFC"/>
    <w:rsid w:val="00960AA6"/>
    <w:rsid w:val="00992B9B"/>
    <w:rsid w:val="009A2BE2"/>
    <w:rsid w:val="009D7C19"/>
    <w:rsid w:val="009E3FB0"/>
    <w:rsid w:val="009F78E7"/>
    <w:rsid w:val="00A30222"/>
    <w:rsid w:val="00A41EB8"/>
    <w:rsid w:val="00A60251"/>
    <w:rsid w:val="00A70B1C"/>
    <w:rsid w:val="00A77D96"/>
    <w:rsid w:val="00A85639"/>
    <w:rsid w:val="00A8572A"/>
    <w:rsid w:val="00A86E5A"/>
    <w:rsid w:val="00A96FE1"/>
    <w:rsid w:val="00AA6ACF"/>
    <w:rsid w:val="00AC4947"/>
    <w:rsid w:val="00AD3D94"/>
    <w:rsid w:val="00AF29A4"/>
    <w:rsid w:val="00B02DBB"/>
    <w:rsid w:val="00B07A5F"/>
    <w:rsid w:val="00B70D7A"/>
    <w:rsid w:val="00B8556C"/>
    <w:rsid w:val="00BC3A0E"/>
    <w:rsid w:val="00BE2751"/>
    <w:rsid w:val="00C91FD1"/>
    <w:rsid w:val="00CC6AB5"/>
    <w:rsid w:val="00CE2C64"/>
    <w:rsid w:val="00D151EA"/>
    <w:rsid w:val="00D52C88"/>
    <w:rsid w:val="00D55E5C"/>
    <w:rsid w:val="00D81AF1"/>
    <w:rsid w:val="00D82C92"/>
    <w:rsid w:val="00DB0EF7"/>
    <w:rsid w:val="00DD07D6"/>
    <w:rsid w:val="00DD6584"/>
    <w:rsid w:val="00E0202B"/>
    <w:rsid w:val="00E85049"/>
    <w:rsid w:val="00ED4D44"/>
    <w:rsid w:val="00EE4AC3"/>
    <w:rsid w:val="00F15AF4"/>
    <w:rsid w:val="00F87E0B"/>
    <w:rsid w:val="00FF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DAE88"/>
  <w15:chartTrackingRefBased/>
  <w15:docId w15:val="{33472194-3424-4BDC-9DE3-7CFCEEFF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A6025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A6025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A60251"/>
    <w:rPr>
      <w:rFonts w:ascii="Times New Roman" w:hAnsi="Times New Roman" w:cs="Times New Roman" w:hint="default"/>
      <w:b/>
      <w:bCs/>
      <w:i/>
      <w:iCs/>
      <w:color w:val="111111"/>
      <w:sz w:val="24"/>
      <w:szCs w:val="24"/>
    </w:rPr>
  </w:style>
  <w:style w:type="paragraph" w:styleId="a3">
    <w:name w:val="List Paragraph"/>
    <w:basedOn w:val="a"/>
    <w:uiPriority w:val="34"/>
    <w:qFormat/>
    <w:rsid w:val="002E1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7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E5CFE3-ABC4-4712-BB3F-9D4F4ED30C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Лаборант</cp:lastModifiedBy>
  <cp:revision>14</cp:revision>
  <dcterms:created xsi:type="dcterms:W3CDTF">2026-09-17T10:06:00Z</dcterms:created>
  <dcterms:modified xsi:type="dcterms:W3CDTF">2026-09-28T09:55:00Z</dcterms:modified>
</cp:coreProperties>
</file>