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56C92"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639322EF"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1EB01B72"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6519981D" w14:textId="4A3C4E8E" w:rsidR="000F2B7B"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069E75DB" w14:textId="77777777" w:rsidR="00FB2DA6" w:rsidRPr="00094FA5" w:rsidRDefault="00FB2DA6" w:rsidP="000F2B7B">
      <w:pPr>
        <w:spacing w:after="0" w:line="240" w:lineRule="auto"/>
        <w:jc w:val="center"/>
        <w:rPr>
          <w:rFonts w:ascii="Times New Roman" w:hAnsi="Times New Roman" w:cs="Times New Roman"/>
          <w:sz w:val="24"/>
          <w:szCs w:val="24"/>
          <w:lang w:val="uk-UA"/>
        </w:rPr>
      </w:pPr>
    </w:p>
    <w:p w14:paraId="21ED771D" w14:textId="0A10F51D" w:rsidR="000F2B7B" w:rsidRPr="00094FA5" w:rsidRDefault="00B45FB9" w:rsidP="000F2B7B">
      <w:pPr>
        <w:spacing w:after="0" w:line="240" w:lineRule="auto"/>
        <w:jc w:val="both"/>
        <w:rPr>
          <w:rFonts w:ascii="Times New Roman" w:hAnsi="Times New Roman" w:cs="Times New Roman"/>
          <w:sz w:val="24"/>
          <w:szCs w:val="24"/>
          <w:lang w:val="uk-UA"/>
        </w:rPr>
      </w:pPr>
      <w:r w:rsidRPr="00B45FB9">
        <w:rPr>
          <w:rFonts w:ascii="Times New Roman" w:hAnsi="Times New Roman" w:cs="Times New Roman"/>
          <w:sz w:val="24"/>
          <w:szCs w:val="24"/>
          <w:lang w:val="uk-UA"/>
        </w:rPr>
        <w:t>1.</w:t>
      </w:r>
      <w:r w:rsidRPr="00B45FB9">
        <w:rPr>
          <w:rFonts w:ascii="Times New Roman" w:hAnsi="Times New Roman" w:cs="Times New Roman"/>
          <w:sz w:val="24"/>
          <w:szCs w:val="24"/>
          <w:lang w:val="uk-UA"/>
        </w:rPr>
        <w:tab/>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45FB9">
        <w:rPr>
          <w:rFonts w:ascii="Times New Roman" w:hAnsi="Times New Roman" w:cs="Times New Roman"/>
          <w:sz w:val="24"/>
          <w:szCs w:val="24"/>
          <w:u w:val="single"/>
          <w:lang w:val="uk-UA"/>
        </w:rPr>
        <w:t>Регіональний офіс водних ресурсів у Миколаївській області, 54005, Україна, Миколаївська область, місто Миколаїв, вул. Марка Кропивницького, 14, ідентифікаційний код 01038921, юридична особа, яка забезпечує потреби держави або територіальної громади.</w:t>
      </w:r>
    </w:p>
    <w:p w14:paraId="55EB677D" w14:textId="77777777" w:rsidR="00101631" w:rsidRDefault="00101631" w:rsidP="000F2B7B">
      <w:pPr>
        <w:spacing w:after="0" w:line="240" w:lineRule="auto"/>
        <w:jc w:val="both"/>
        <w:rPr>
          <w:rFonts w:ascii="Times New Roman" w:hAnsi="Times New Roman" w:cs="Times New Roman"/>
          <w:sz w:val="24"/>
          <w:szCs w:val="24"/>
          <w:shd w:val="clear" w:color="auto" w:fill="FFFFFF"/>
          <w:lang w:val="uk-UA"/>
        </w:rPr>
      </w:pPr>
    </w:p>
    <w:p w14:paraId="2DFF6090" w14:textId="6BCC4E87" w:rsidR="000F2B7B" w:rsidRPr="00094FA5" w:rsidRDefault="00B45FB9"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2. </w:t>
      </w:r>
      <w:r w:rsidR="000F2B7B" w:rsidRPr="00094FA5">
        <w:rPr>
          <w:rFonts w:ascii="Times New Roman" w:hAnsi="Times New Roman" w:cs="Times New Roman"/>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F2B7B" w:rsidRPr="00094FA5">
        <w:rPr>
          <w:rStyle w:val="2"/>
          <w:rFonts w:eastAsiaTheme="minorHAnsi"/>
          <w:color w:val="auto"/>
        </w:rPr>
        <w:t xml:space="preserve"> </w:t>
      </w:r>
      <w:bookmarkStart w:id="0" w:name="_Hlk190096003"/>
      <w:r w:rsidR="004B0D99" w:rsidRPr="004B0D99">
        <w:rPr>
          <w:rFonts w:ascii="Times New Roman" w:hAnsi="Times New Roman" w:cs="Times New Roman"/>
          <w:bCs/>
          <w:sz w:val="24"/>
          <w:szCs w:val="24"/>
          <w:u w:val="single"/>
          <w:shd w:val="clear" w:color="auto" w:fill="FFFFFF"/>
          <w:lang w:val="uk-UA"/>
        </w:rPr>
        <w:t xml:space="preserve">Поточний ремонт трубопроводу </w:t>
      </w:r>
      <w:proofErr w:type="spellStart"/>
      <w:r w:rsidR="004B0D99" w:rsidRPr="004B0D99">
        <w:rPr>
          <w:rFonts w:ascii="Times New Roman" w:hAnsi="Times New Roman" w:cs="Times New Roman"/>
          <w:bCs/>
          <w:sz w:val="24"/>
          <w:szCs w:val="24"/>
          <w:u w:val="single"/>
          <w:shd w:val="clear" w:color="auto" w:fill="FFFFFF"/>
          <w:lang w:val="uk-UA"/>
        </w:rPr>
        <w:t>Ду</w:t>
      </w:r>
      <w:proofErr w:type="spellEnd"/>
      <w:r w:rsidR="004B0D99" w:rsidRPr="004B0D99">
        <w:rPr>
          <w:rFonts w:ascii="Times New Roman" w:hAnsi="Times New Roman" w:cs="Times New Roman"/>
          <w:bCs/>
          <w:sz w:val="24"/>
          <w:szCs w:val="24"/>
          <w:u w:val="single"/>
          <w:shd w:val="clear" w:color="auto" w:fill="FFFFFF"/>
          <w:lang w:val="uk-UA"/>
        </w:rPr>
        <w:t xml:space="preserve"> 400 донного водовипуску </w:t>
      </w:r>
      <w:proofErr w:type="spellStart"/>
      <w:r w:rsidR="004B0D99" w:rsidRPr="004B0D99">
        <w:rPr>
          <w:rFonts w:ascii="Times New Roman" w:hAnsi="Times New Roman" w:cs="Times New Roman"/>
          <w:bCs/>
          <w:sz w:val="24"/>
          <w:szCs w:val="24"/>
          <w:u w:val="single"/>
          <w:shd w:val="clear" w:color="auto" w:fill="FFFFFF"/>
          <w:lang w:val="uk-UA"/>
        </w:rPr>
        <w:t>Софіївського</w:t>
      </w:r>
      <w:proofErr w:type="spellEnd"/>
      <w:r w:rsidR="004B0D99" w:rsidRPr="004B0D99">
        <w:rPr>
          <w:rFonts w:ascii="Times New Roman" w:hAnsi="Times New Roman" w:cs="Times New Roman"/>
          <w:bCs/>
          <w:sz w:val="24"/>
          <w:szCs w:val="24"/>
          <w:u w:val="single"/>
          <w:shd w:val="clear" w:color="auto" w:fill="FFFFFF"/>
          <w:lang w:val="uk-UA"/>
        </w:rPr>
        <w:t xml:space="preserve"> водосховища </w:t>
      </w:r>
      <w:proofErr w:type="spellStart"/>
      <w:r w:rsidR="004B0D99" w:rsidRPr="004B0D99">
        <w:rPr>
          <w:rFonts w:ascii="Times New Roman" w:hAnsi="Times New Roman" w:cs="Times New Roman"/>
          <w:bCs/>
          <w:sz w:val="24"/>
          <w:szCs w:val="24"/>
          <w:u w:val="single"/>
          <w:shd w:val="clear" w:color="auto" w:fill="FFFFFF"/>
          <w:lang w:val="uk-UA"/>
        </w:rPr>
        <w:t>Баштанського</w:t>
      </w:r>
      <w:proofErr w:type="spellEnd"/>
      <w:r w:rsidR="004B0D99" w:rsidRPr="004B0D99">
        <w:rPr>
          <w:rFonts w:ascii="Times New Roman" w:hAnsi="Times New Roman" w:cs="Times New Roman"/>
          <w:bCs/>
          <w:sz w:val="24"/>
          <w:szCs w:val="24"/>
          <w:u w:val="single"/>
          <w:shd w:val="clear" w:color="auto" w:fill="FFFFFF"/>
          <w:lang w:val="uk-UA"/>
        </w:rPr>
        <w:t xml:space="preserve"> району Миколаївської області (код ДК 021:2015 45230000-8 Будівництво трубопроводів, ліній зв’язку та </w:t>
      </w:r>
      <w:proofErr w:type="spellStart"/>
      <w:r w:rsidR="004B0D99" w:rsidRPr="004B0D99">
        <w:rPr>
          <w:rFonts w:ascii="Times New Roman" w:hAnsi="Times New Roman" w:cs="Times New Roman"/>
          <w:bCs/>
          <w:sz w:val="24"/>
          <w:szCs w:val="24"/>
          <w:u w:val="single"/>
          <w:shd w:val="clear" w:color="auto" w:fill="FFFFFF"/>
          <w:lang w:val="uk-UA"/>
        </w:rPr>
        <w:t>електропередач</w:t>
      </w:r>
      <w:proofErr w:type="spellEnd"/>
      <w:r w:rsidR="004B0D99" w:rsidRPr="004B0D99">
        <w:rPr>
          <w:rFonts w:ascii="Times New Roman" w:hAnsi="Times New Roman" w:cs="Times New Roman"/>
          <w:bCs/>
          <w:sz w:val="24"/>
          <w:szCs w:val="24"/>
          <w:u w:val="single"/>
          <w:shd w:val="clear" w:color="auto" w:fill="FFFFFF"/>
          <w:lang w:val="uk-UA"/>
        </w:rPr>
        <w:t>, шосе, доріг, аеродромів і залізничних доріг; вирівнювання поверхонь)</w:t>
      </w:r>
      <w:bookmarkEnd w:id="0"/>
      <w:r w:rsidRPr="00B45FB9">
        <w:rPr>
          <w:rFonts w:ascii="Times New Roman" w:hAnsi="Times New Roman" w:cs="Times New Roman"/>
          <w:sz w:val="24"/>
          <w:szCs w:val="24"/>
          <w:u w:val="single"/>
          <w:shd w:val="clear" w:color="auto" w:fill="FFFFFF"/>
          <w:lang w:val="uk-UA"/>
        </w:rPr>
        <w:t>.</w:t>
      </w:r>
    </w:p>
    <w:p w14:paraId="3EA39366" w14:textId="77777777" w:rsidR="00101631" w:rsidRDefault="00101631" w:rsidP="000F2B7B">
      <w:pPr>
        <w:spacing w:after="0" w:line="240" w:lineRule="auto"/>
        <w:jc w:val="both"/>
        <w:rPr>
          <w:rFonts w:ascii="Times New Roman" w:hAnsi="Times New Roman" w:cs="Times New Roman"/>
          <w:sz w:val="24"/>
          <w:szCs w:val="24"/>
          <w:lang w:val="uk-UA"/>
        </w:rPr>
      </w:pPr>
    </w:p>
    <w:p w14:paraId="3E9FDC6D" w14:textId="77777777" w:rsidR="00101631" w:rsidRDefault="00B45FB9" w:rsidP="000F2B7B">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3. </w:t>
      </w:r>
      <w:r w:rsidR="000F2B7B" w:rsidRPr="00094FA5">
        <w:rPr>
          <w:rFonts w:ascii="Times New Roman" w:hAnsi="Times New Roman" w:cs="Times New Roman"/>
          <w:sz w:val="24"/>
          <w:szCs w:val="24"/>
          <w:lang w:val="uk-UA"/>
        </w:rPr>
        <w:t xml:space="preserve">Вид та ідентифікатор процедури закупівлі: </w:t>
      </w:r>
      <w:r w:rsidR="000F2B7B" w:rsidRPr="00094FA5">
        <w:rPr>
          <w:rFonts w:ascii="Times New Roman" w:hAnsi="Times New Roman" w:cs="Times New Roman"/>
          <w:sz w:val="24"/>
          <w:szCs w:val="24"/>
          <w:u w:val="single"/>
          <w:lang w:val="uk-UA"/>
        </w:rPr>
        <w:t xml:space="preserve">Відкриті торги з особливостями, </w:t>
      </w:r>
    </w:p>
    <w:p w14:paraId="1F0604D6" w14:textId="2C1C952D" w:rsidR="00101631" w:rsidRDefault="004B0D99" w:rsidP="000F2B7B">
      <w:pPr>
        <w:spacing w:after="0" w:line="240" w:lineRule="auto"/>
        <w:jc w:val="both"/>
        <w:rPr>
          <w:rFonts w:ascii="Times New Roman" w:hAnsi="Times New Roman" w:cs="Times New Roman"/>
          <w:sz w:val="24"/>
          <w:szCs w:val="24"/>
          <w:u w:val="single"/>
          <w:shd w:val="clear" w:color="auto" w:fill="FFFFFF"/>
          <w:lang w:val="uk-UA"/>
        </w:rPr>
      </w:pPr>
      <w:r w:rsidRPr="004B0D99">
        <w:rPr>
          <w:rFonts w:ascii="Times New Roman" w:hAnsi="Times New Roman" w:cs="Times New Roman"/>
          <w:sz w:val="24"/>
          <w:szCs w:val="24"/>
          <w:u w:val="single"/>
          <w:shd w:val="clear" w:color="auto" w:fill="FFFFFF"/>
        </w:rPr>
        <w:t>UA-2025-07-08-003182-a</w:t>
      </w:r>
      <w:r w:rsidR="00834FCE" w:rsidRPr="00834FCE">
        <w:rPr>
          <w:rFonts w:ascii="Times New Roman" w:hAnsi="Times New Roman" w:cs="Times New Roman"/>
          <w:sz w:val="24"/>
          <w:szCs w:val="24"/>
          <w:u w:val="single"/>
          <w:shd w:val="clear" w:color="auto" w:fill="FFFFFF"/>
          <w:lang w:val="uk-UA"/>
        </w:rPr>
        <w:t>.</w:t>
      </w:r>
    </w:p>
    <w:p w14:paraId="3BB62022" w14:textId="77777777" w:rsidR="00834FCE" w:rsidRPr="00834FCE" w:rsidRDefault="00834FCE" w:rsidP="000F2B7B">
      <w:pPr>
        <w:spacing w:after="0" w:line="240" w:lineRule="auto"/>
        <w:jc w:val="both"/>
        <w:rPr>
          <w:rFonts w:ascii="Times New Roman" w:hAnsi="Times New Roman" w:cs="Times New Roman"/>
          <w:sz w:val="24"/>
          <w:szCs w:val="24"/>
          <w:lang w:val="uk-UA"/>
        </w:rPr>
      </w:pPr>
    </w:p>
    <w:p w14:paraId="46AEC16B" w14:textId="77777777" w:rsidR="00101631" w:rsidRDefault="00FB2DA6" w:rsidP="000F2B7B">
      <w:pPr>
        <w:spacing w:after="0" w:line="240" w:lineRule="auto"/>
        <w:jc w:val="both"/>
        <w:rPr>
          <w:lang w:val="uk-UA"/>
        </w:rPr>
      </w:pPr>
      <w:r>
        <w:rPr>
          <w:rFonts w:ascii="Times New Roman" w:hAnsi="Times New Roman" w:cs="Times New Roman"/>
          <w:sz w:val="24"/>
          <w:szCs w:val="24"/>
          <w:lang w:val="uk-UA"/>
        </w:rPr>
        <w:t xml:space="preserve">4. </w:t>
      </w:r>
      <w:r w:rsidR="000F2B7B" w:rsidRPr="00094FA5">
        <w:rPr>
          <w:rFonts w:ascii="Times New Roman" w:hAnsi="Times New Roman" w:cs="Times New Roman"/>
          <w:sz w:val="24"/>
          <w:szCs w:val="24"/>
          <w:lang w:val="uk-UA"/>
        </w:rPr>
        <w:t>Очікувана вартість та обґрунтування очікуваної вартості предмета закупівлі:</w:t>
      </w:r>
      <w:r w:rsidR="00A91A47" w:rsidRPr="00094FA5">
        <w:rPr>
          <w:lang w:val="uk-UA"/>
        </w:rPr>
        <w:t xml:space="preserve"> </w:t>
      </w:r>
    </w:p>
    <w:p w14:paraId="69943BE2" w14:textId="2C962488" w:rsidR="00101631" w:rsidRDefault="004B0D99" w:rsidP="000F2B7B">
      <w:pPr>
        <w:spacing w:after="0" w:line="240" w:lineRule="auto"/>
        <w:jc w:val="both"/>
        <w:rPr>
          <w:rFonts w:ascii="Times New Roman" w:hAnsi="Times New Roman" w:cs="Times New Roman"/>
          <w:sz w:val="24"/>
          <w:szCs w:val="24"/>
          <w:u w:val="single"/>
          <w:bdr w:val="none" w:sz="0" w:space="0" w:color="auto" w:frame="1"/>
          <w:shd w:val="clear" w:color="auto" w:fill="FFFFFF"/>
          <w:lang w:val="uk-UA"/>
        </w:rPr>
      </w:pPr>
      <w:r>
        <w:rPr>
          <w:rFonts w:ascii="Times New Roman" w:hAnsi="Times New Roman"/>
          <w:sz w:val="24"/>
          <w:szCs w:val="24"/>
          <w:u w:val="single"/>
          <w:lang w:val="uk-UA"/>
        </w:rPr>
        <w:t>372 597,55</w:t>
      </w:r>
      <w:r w:rsidR="00AB343E" w:rsidRPr="00AB343E">
        <w:rPr>
          <w:rFonts w:ascii="Times New Roman" w:hAnsi="Times New Roman"/>
          <w:sz w:val="24"/>
          <w:szCs w:val="24"/>
          <w:u w:val="single"/>
          <w:lang w:val="uk-UA"/>
        </w:rPr>
        <w:t xml:space="preserve"> грн. з урахуванням ПДВ</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p>
    <w:p w14:paraId="573C9A1E" w14:textId="77777777" w:rsidR="009F24D8" w:rsidRDefault="009F24D8" w:rsidP="009F24D8">
      <w:pPr>
        <w:spacing w:after="0" w:line="240" w:lineRule="auto"/>
        <w:jc w:val="both"/>
        <w:rPr>
          <w:rFonts w:ascii="Times New Roman" w:hAnsi="Times New Roman" w:cs="Times New Roman"/>
          <w:sz w:val="24"/>
          <w:szCs w:val="24"/>
          <w:u w:val="single"/>
          <w:lang w:val="uk-UA"/>
        </w:rPr>
      </w:pPr>
    </w:p>
    <w:p w14:paraId="58B891F2" w14:textId="14FDF5D7" w:rsidR="000F2B7B" w:rsidRPr="00987C7A" w:rsidRDefault="000F2B7B" w:rsidP="009F24D8">
      <w:pPr>
        <w:spacing w:after="0" w:line="240" w:lineRule="auto"/>
        <w:jc w:val="both"/>
        <w:rPr>
          <w:rFonts w:ascii="Times New Roman" w:hAnsi="Times New Roman" w:cs="Times New Roman"/>
          <w:sz w:val="24"/>
          <w:szCs w:val="24"/>
          <w:lang w:val="uk-UA"/>
        </w:rPr>
      </w:pP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9F24D8">
        <w:rPr>
          <w:rFonts w:ascii="Times New Roman" w:hAnsi="Times New Roman" w:cs="Times New Roman"/>
          <w:sz w:val="24"/>
          <w:szCs w:val="24"/>
          <w:u w:val="single"/>
          <w:lang w:val="uk-UA"/>
        </w:rPr>
        <w:t xml:space="preserve">розрахунком очікуваної вартості робіт </w:t>
      </w:r>
      <w:r w:rsidRPr="00094FA5">
        <w:rPr>
          <w:rFonts w:ascii="Times New Roman" w:hAnsi="Times New Roman" w:cs="Times New Roman"/>
          <w:sz w:val="24"/>
          <w:szCs w:val="24"/>
          <w:u w:val="single"/>
          <w:lang w:val="uk-UA"/>
        </w:rPr>
        <w:t>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визначення очікуваної вартості предмета закупівлі, а саме: згідно з пунктом </w:t>
      </w:r>
      <w:r w:rsidR="009F24D8">
        <w:rPr>
          <w:rFonts w:ascii="Times New Roman" w:hAnsi="Times New Roman" w:cs="Times New Roman"/>
          <w:sz w:val="24"/>
          <w:szCs w:val="24"/>
          <w:u w:val="single"/>
          <w:lang w:val="uk-UA"/>
        </w:rPr>
        <w:t>4</w:t>
      </w:r>
      <w:r w:rsidRPr="00094FA5">
        <w:rPr>
          <w:rFonts w:ascii="Times New Roman" w:hAnsi="Times New Roman" w:cs="Times New Roman"/>
          <w:sz w:val="24"/>
          <w:szCs w:val="24"/>
          <w:u w:val="single"/>
          <w:lang w:val="uk-UA"/>
        </w:rPr>
        <w:t xml:space="preserve">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r w:rsidR="00334A65">
        <w:rPr>
          <w:rFonts w:ascii="Times New Roman" w:hAnsi="Times New Roman" w:cs="Times New Roman"/>
          <w:sz w:val="24"/>
          <w:szCs w:val="24"/>
          <w:u w:val="single"/>
          <w:lang w:val="uk-UA"/>
        </w:rPr>
        <w:t xml:space="preserve">, </w:t>
      </w:r>
      <w:r w:rsidR="009F24D8">
        <w:rPr>
          <w:rFonts w:ascii="Times New Roman" w:hAnsi="Times New Roman" w:cs="Times New Roman"/>
          <w:sz w:val="24"/>
          <w:szCs w:val="24"/>
          <w:u w:val="single"/>
          <w:lang w:val="uk-UA"/>
        </w:rPr>
        <w:t xml:space="preserve">рапорту від 23.01.2025р. начальника </w:t>
      </w:r>
      <w:proofErr w:type="spellStart"/>
      <w:r w:rsidR="009F24D8">
        <w:rPr>
          <w:rFonts w:ascii="Times New Roman" w:hAnsi="Times New Roman" w:cs="Times New Roman"/>
          <w:sz w:val="24"/>
          <w:szCs w:val="24"/>
          <w:u w:val="single"/>
          <w:lang w:val="uk-UA"/>
        </w:rPr>
        <w:t>Новобузької</w:t>
      </w:r>
      <w:proofErr w:type="spellEnd"/>
      <w:r w:rsidR="009F24D8">
        <w:rPr>
          <w:rFonts w:ascii="Times New Roman" w:hAnsi="Times New Roman" w:cs="Times New Roman"/>
          <w:sz w:val="24"/>
          <w:szCs w:val="24"/>
          <w:u w:val="single"/>
          <w:lang w:val="uk-UA"/>
        </w:rPr>
        <w:t xml:space="preserve"> дільниці І. </w:t>
      </w:r>
      <w:proofErr w:type="spellStart"/>
      <w:r w:rsidR="009F24D8">
        <w:rPr>
          <w:rFonts w:ascii="Times New Roman" w:hAnsi="Times New Roman" w:cs="Times New Roman"/>
          <w:sz w:val="24"/>
          <w:szCs w:val="24"/>
          <w:u w:val="single"/>
          <w:lang w:val="uk-UA"/>
        </w:rPr>
        <w:t>Петлю</w:t>
      </w:r>
      <w:r w:rsidR="00992E5D">
        <w:rPr>
          <w:rFonts w:ascii="Times New Roman" w:hAnsi="Times New Roman" w:cs="Times New Roman"/>
          <w:sz w:val="24"/>
          <w:szCs w:val="24"/>
          <w:u w:val="single"/>
          <w:lang w:val="uk-UA"/>
        </w:rPr>
        <w:t>ка</w:t>
      </w:r>
      <w:proofErr w:type="spellEnd"/>
      <w:r w:rsidR="00992E5D">
        <w:rPr>
          <w:rFonts w:ascii="Times New Roman" w:hAnsi="Times New Roman" w:cs="Times New Roman"/>
          <w:sz w:val="24"/>
          <w:szCs w:val="24"/>
          <w:u w:val="single"/>
          <w:lang w:val="uk-UA"/>
        </w:rPr>
        <w:t xml:space="preserve">; </w:t>
      </w:r>
      <w:r w:rsidR="009F24D8">
        <w:rPr>
          <w:rFonts w:ascii="Times New Roman" w:hAnsi="Times New Roman" w:cs="Times New Roman"/>
          <w:sz w:val="24"/>
          <w:szCs w:val="24"/>
          <w:u w:val="single"/>
          <w:lang w:val="uk-UA"/>
        </w:rPr>
        <w:t xml:space="preserve">висновку </w:t>
      </w:r>
      <w:r w:rsidR="00992E5D">
        <w:rPr>
          <w:rFonts w:ascii="Times New Roman" w:hAnsi="Times New Roman" w:cs="Times New Roman"/>
          <w:sz w:val="24"/>
          <w:szCs w:val="24"/>
          <w:u w:val="single"/>
          <w:lang w:val="uk-UA"/>
        </w:rPr>
        <w:t xml:space="preserve">від 30.01.2025р. № 070/24-р </w:t>
      </w:r>
      <w:r w:rsidR="009F24D8">
        <w:rPr>
          <w:rFonts w:ascii="Times New Roman" w:hAnsi="Times New Roman" w:cs="Times New Roman"/>
          <w:sz w:val="24"/>
          <w:szCs w:val="24"/>
          <w:u w:val="single"/>
          <w:lang w:val="uk-UA"/>
        </w:rPr>
        <w:t xml:space="preserve">головного інженера </w:t>
      </w:r>
      <w:r w:rsidR="00992E5D">
        <w:rPr>
          <w:rFonts w:ascii="Times New Roman" w:hAnsi="Times New Roman" w:cs="Times New Roman"/>
          <w:sz w:val="24"/>
          <w:szCs w:val="24"/>
          <w:u w:val="single"/>
          <w:lang w:val="uk-UA"/>
        </w:rPr>
        <w:t xml:space="preserve">проекту ДРПВІ «УКРПІВДЕНДНІПРОВОДГОСП» Зайцева В.О. </w:t>
      </w:r>
      <w:r w:rsidR="009F24D8">
        <w:rPr>
          <w:rFonts w:ascii="Times New Roman" w:hAnsi="Times New Roman" w:cs="Times New Roman"/>
          <w:sz w:val="24"/>
          <w:szCs w:val="24"/>
          <w:u w:val="single"/>
          <w:lang w:val="uk-UA"/>
        </w:rPr>
        <w:t xml:space="preserve"> </w:t>
      </w:r>
      <w:r w:rsidR="00992E5D">
        <w:rPr>
          <w:rFonts w:ascii="Times New Roman" w:hAnsi="Times New Roman" w:cs="Times New Roman"/>
          <w:sz w:val="24"/>
          <w:szCs w:val="24"/>
          <w:u w:val="single"/>
          <w:lang w:val="uk-UA"/>
        </w:rPr>
        <w:t xml:space="preserve">факту </w:t>
      </w:r>
      <w:proofErr w:type="spellStart"/>
      <w:r w:rsidR="00992E5D">
        <w:rPr>
          <w:rFonts w:ascii="Times New Roman" w:hAnsi="Times New Roman" w:cs="Times New Roman"/>
          <w:sz w:val="24"/>
          <w:szCs w:val="24"/>
          <w:u w:val="single"/>
          <w:lang w:val="uk-UA"/>
        </w:rPr>
        <w:t>витіку</w:t>
      </w:r>
      <w:proofErr w:type="spellEnd"/>
      <w:r w:rsidR="00992E5D">
        <w:rPr>
          <w:rFonts w:ascii="Times New Roman" w:hAnsi="Times New Roman" w:cs="Times New Roman"/>
          <w:sz w:val="24"/>
          <w:szCs w:val="24"/>
          <w:u w:val="single"/>
          <w:lang w:val="uk-UA"/>
        </w:rPr>
        <w:t xml:space="preserve"> води </w:t>
      </w:r>
      <w:proofErr w:type="spellStart"/>
      <w:r w:rsidR="00992E5D">
        <w:rPr>
          <w:rFonts w:ascii="Times New Roman" w:hAnsi="Times New Roman" w:cs="Times New Roman"/>
          <w:sz w:val="24"/>
          <w:szCs w:val="24"/>
          <w:u w:val="single"/>
          <w:lang w:val="uk-UA"/>
        </w:rPr>
        <w:t>Ду</w:t>
      </w:r>
      <w:proofErr w:type="spellEnd"/>
      <w:r w:rsidR="00992E5D">
        <w:rPr>
          <w:rFonts w:ascii="Times New Roman" w:hAnsi="Times New Roman" w:cs="Times New Roman"/>
          <w:sz w:val="24"/>
          <w:szCs w:val="24"/>
          <w:u w:val="single"/>
          <w:lang w:val="uk-UA"/>
        </w:rPr>
        <w:t xml:space="preserve"> 1200м на гідротехнічній споруді (донного водовипуску) </w:t>
      </w:r>
      <w:proofErr w:type="spellStart"/>
      <w:r w:rsidR="00992E5D">
        <w:rPr>
          <w:rFonts w:ascii="Times New Roman" w:hAnsi="Times New Roman" w:cs="Times New Roman"/>
          <w:sz w:val="24"/>
          <w:szCs w:val="24"/>
          <w:u w:val="single"/>
          <w:lang w:val="uk-UA"/>
        </w:rPr>
        <w:t>Софіївського</w:t>
      </w:r>
      <w:proofErr w:type="spellEnd"/>
      <w:r w:rsidR="00992E5D">
        <w:rPr>
          <w:rFonts w:ascii="Times New Roman" w:hAnsi="Times New Roman" w:cs="Times New Roman"/>
          <w:sz w:val="24"/>
          <w:szCs w:val="24"/>
          <w:u w:val="single"/>
          <w:lang w:val="uk-UA"/>
        </w:rPr>
        <w:t xml:space="preserve"> водосховища; Протоколу технічної ради № 14 від 04.07.2025р.; проектного розрахунку договірної вартості</w:t>
      </w:r>
      <w:r w:rsidR="00987C7A">
        <w:rPr>
          <w:rFonts w:ascii="Times New Roman" w:hAnsi="Times New Roman" w:cs="Times New Roman"/>
          <w:sz w:val="24"/>
          <w:szCs w:val="24"/>
          <w:u w:val="single"/>
          <w:lang w:val="uk-UA"/>
        </w:rPr>
        <w:t>.</w:t>
      </w:r>
    </w:p>
    <w:p w14:paraId="45177F35" w14:textId="77777777" w:rsidR="00101631" w:rsidRDefault="00101631" w:rsidP="000F2B7B">
      <w:pPr>
        <w:spacing w:after="0" w:line="240" w:lineRule="auto"/>
        <w:jc w:val="both"/>
        <w:rPr>
          <w:rFonts w:ascii="Times New Roman" w:hAnsi="Times New Roman" w:cs="Times New Roman"/>
          <w:sz w:val="24"/>
          <w:szCs w:val="24"/>
          <w:lang w:val="uk-UA"/>
        </w:rPr>
      </w:pPr>
    </w:p>
    <w:p w14:paraId="3BC3CBCD" w14:textId="15E15771" w:rsidR="000F2B7B" w:rsidRPr="00094FA5" w:rsidRDefault="00FB2DA6"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000F2B7B" w:rsidRPr="00094FA5">
        <w:rPr>
          <w:rFonts w:ascii="Times New Roman" w:hAnsi="Times New Roman" w:cs="Times New Roman"/>
          <w:sz w:val="24"/>
          <w:szCs w:val="24"/>
          <w:lang w:val="uk-UA"/>
        </w:rPr>
        <w:t xml:space="preserve">Розмір бюджетного призначення: </w:t>
      </w:r>
      <w:r w:rsidR="00992E5D" w:rsidRPr="00CE2867">
        <w:rPr>
          <w:rFonts w:ascii="Times New Roman" w:hAnsi="Times New Roman" w:cs="Times New Roman"/>
          <w:sz w:val="24"/>
          <w:szCs w:val="24"/>
          <w:u w:val="single"/>
          <w:lang w:val="uk-UA"/>
        </w:rPr>
        <w:t>372 597</w:t>
      </w:r>
      <w:r w:rsidR="001D24E3" w:rsidRPr="00CE2867">
        <w:rPr>
          <w:rFonts w:ascii="Times New Roman" w:hAnsi="Times New Roman" w:cs="Times New Roman"/>
          <w:sz w:val="24"/>
          <w:szCs w:val="24"/>
          <w:u w:val="single"/>
          <w:shd w:val="clear" w:color="auto" w:fill="FFFFFF"/>
          <w:lang w:val="uk-UA"/>
        </w:rPr>
        <w:t>,</w:t>
      </w:r>
      <w:r w:rsidR="00992E5D">
        <w:rPr>
          <w:rFonts w:ascii="Times New Roman" w:hAnsi="Times New Roman" w:cs="Times New Roman"/>
          <w:sz w:val="24"/>
          <w:szCs w:val="24"/>
          <w:u w:val="single"/>
          <w:shd w:val="clear" w:color="auto" w:fill="FFFFFF"/>
          <w:lang w:val="uk-UA"/>
        </w:rPr>
        <w:t>55</w:t>
      </w:r>
      <w:r w:rsidR="001D24E3" w:rsidRPr="003E0616">
        <w:rPr>
          <w:rFonts w:ascii="Times New Roman" w:hAnsi="Times New Roman" w:cs="Times New Roman"/>
          <w:sz w:val="24"/>
          <w:szCs w:val="24"/>
          <w:u w:val="single"/>
          <w:shd w:val="clear" w:color="auto" w:fill="FFFFFF"/>
          <w:lang w:val="uk-UA"/>
        </w:rPr>
        <w:t xml:space="preserve"> </w:t>
      </w:r>
      <w:r w:rsidR="00B65396" w:rsidRPr="003E0616">
        <w:rPr>
          <w:rFonts w:ascii="Times New Roman" w:hAnsi="Times New Roman" w:cs="Times New Roman"/>
          <w:sz w:val="24"/>
          <w:szCs w:val="24"/>
          <w:u w:val="single"/>
          <w:lang w:val="uk-UA"/>
        </w:rPr>
        <w:t>грн.</w:t>
      </w:r>
    </w:p>
    <w:p w14:paraId="5E9A3B8C" w14:textId="77777777" w:rsidR="00101631" w:rsidRDefault="00101631" w:rsidP="00BA136C">
      <w:pPr>
        <w:spacing w:after="0" w:line="240" w:lineRule="auto"/>
        <w:jc w:val="both"/>
        <w:rPr>
          <w:rFonts w:ascii="Times New Roman" w:hAnsi="Times New Roman" w:cs="Times New Roman"/>
          <w:sz w:val="24"/>
          <w:szCs w:val="24"/>
          <w:lang w:val="uk-UA"/>
        </w:rPr>
      </w:pPr>
    </w:p>
    <w:p w14:paraId="616E5DF9" w14:textId="3177DE5C" w:rsidR="000F2B7B" w:rsidRDefault="00FB2DA6" w:rsidP="00BA136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000F2B7B" w:rsidRPr="00094FA5">
        <w:rPr>
          <w:rFonts w:ascii="Times New Roman" w:hAnsi="Times New Roman" w:cs="Times New Roman"/>
          <w:sz w:val="24"/>
          <w:szCs w:val="24"/>
          <w:lang w:val="uk-UA"/>
        </w:rPr>
        <w:t xml:space="preserve">Обґрунтування технічних та якісних характеристик предмета закупівлі. </w:t>
      </w:r>
    </w:p>
    <w:p w14:paraId="129102D4" w14:textId="77777777" w:rsidR="00516693" w:rsidRDefault="00516693" w:rsidP="00BA136C">
      <w:pPr>
        <w:spacing w:after="0" w:line="240" w:lineRule="auto"/>
        <w:jc w:val="both"/>
        <w:rPr>
          <w:rFonts w:ascii="Times New Roman" w:hAnsi="Times New Roman" w:cs="Times New Roman"/>
          <w:sz w:val="24"/>
          <w:szCs w:val="24"/>
          <w:lang w:val="uk-UA"/>
        </w:rPr>
      </w:pPr>
      <w:bookmarkStart w:id="1" w:name="_GoBack"/>
      <w:bookmarkEnd w:id="1"/>
    </w:p>
    <w:p w14:paraId="2E99A588" w14:textId="77777777" w:rsidR="00CE2867" w:rsidRPr="00CE2867" w:rsidRDefault="00CE2867" w:rsidP="00CE2867">
      <w:pPr>
        <w:pBdr>
          <w:top w:val="nil"/>
          <w:left w:val="nil"/>
          <w:bottom w:val="nil"/>
          <w:right w:val="nil"/>
          <w:between w:val="nil"/>
        </w:pBdr>
        <w:spacing w:after="0" w:line="240" w:lineRule="auto"/>
        <w:ind w:firstLine="567"/>
        <w:jc w:val="center"/>
        <w:rPr>
          <w:rFonts w:ascii="Times New Roman" w:eastAsia="Calibri" w:hAnsi="Times New Roman" w:cs="Times New Roman"/>
          <w:b/>
          <w:bCs/>
          <w:sz w:val="24"/>
          <w:szCs w:val="24"/>
        </w:rPr>
      </w:pPr>
      <w:proofErr w:type="spellStart"/>
      <w:proofErr w:type="gramStart"/>
      <w:r w:rsidRPr="00CE2867">
        <w:rPr>
          <w:rFonts w:ascii="Times New Roman" w:eastAsia="Calibri" w:hAnsi="Times New Roman" w:cs="Times New Roman"/>
          <w:b/>
          <w:bCs/>
          <w:sz w:val="24"/>
          <w:szCs w:val="24"/>
        </w:rPr>
        <w:t>Техн</w:t>
      </w:r>
      <w:proofErr w:type="gramEnd"/>
      <w:r w:rsidRPr="00CE2867">
        <w:rPr>
          <w:rFonts w:ascii="Times New Roman" w:eastAsia="Calibri" w:hAnsi="Times New Roman" w:cs="Times New Roman"/>
          <w:b/>
          <w:bCs/>
          <w:sz w:val="24"/>
          <w:szCs w:val="24"/>
        </w:rPr>
        <w:t>ічне</w:t>
      </w:r>
      <w:proofErr w:type="spellEnd"/>
      <w:r w:rsidRPr="00CE2867">
        <w:rPr>
          <w:rFonts w:ascii="Times New Roman" w:eastAsia="Calibri" w:hAnsi="Times New Roman" w:cs="Times New Roman"/>
          <w:b/>
          <w:bCs/>
          <w:sz w:val="24"/>
          <w:szCs w:val="24"/>
        </w:rPr>
        <w:t xml:space="preserve"> </w:t>
      </w:r>
      <w:proofErr w:type="spellStart"/>
      <w:r w:rsidRPr="00CE2867">
        <w:rPr>
          <w:rFonts w:ascii="Times New Roman" w:eastAsia="Calibri" w:hAnsi="Times New Roman" w:cs="Times New Roman"/>
          <w:b/>
          <w:bCs/>
          <w:sz w:val="24"/>
          <w:szCs w:val="24"/>
        </w:rPr>
        <w:t>завдання</w:t>
      </w:r>
      <w:proofErr w:type="spellEnd"/>
      <w:r w:rsidRPr="00CE2867">
        <w:rPr>
          <w:rFonts w:ascii="Times New Roman" w:eastAsia="Calibri" w:hAnsi="Times New Roman" w:cs="Times New Roman"/>
          <w:b/>
          <w:bCs/>
          <w:sz w:val="24"/>
          <w:szCs w:val="24"/>
        </w:rPr>
        <w:t xml:space="preserve"> на </w:t>
      </w:r>
      <w:proofErr w:type="spellStart"/>
      <w:r w:rsidRPr="00CE2867">
        <w:rPr>
          <w:rFonts w:ascii="Times New Roman" w:eastAsia="Calibri" w:hAnsi="Times New Roman" w:cs="Times New Roman"/>
          <w:b/>
          <w:bCs/>
          <w:sz w:val="24"/>
          <w:szCs w:val="24"/>
        </w:rPr>
        <w:t>виконання</w:t>
      </w:r>
      <w:proofErr w:type="spellEnd"/>
      <w:r w:rsidRPr="00CE2867">
        <w:rPr>
          <w:rFonts w:ascii="Times New Roman" w:eastAsia="Calibri" w:hAnsi="Times New Roman" w:cs="Times New Roman"/>
          <w:b/>
          <w:bCs/>
          <w:sz w:val="24"/>
          <w:szCs w:val="24"/>
        </w:rPr>
        <w:t xml:space="preserve"> </w:t>
      </w:r>
      <w:r w:rsidRPr="00CE2867">
        <w:rPr>
          <w:rFonts w:ascii="Times New Roman" w:eastAsia="Calibri" w:hAnsi="Times New Roman" w:cs="Times New Roman"/>
          <w:b/>
          <w:bCs/>
          <w:sz w:val="24"/>
          <w:szCs w:val="24"/>
          <w:lang w:val="uk-UA"/>
        </w:rPr>
        <w:t>послуги</w:t>
      </w:r>
      <w:r w:rsidRPr="00CE2867">
        <w:rPr>
          <w:rFonts w:ascii="Times New Roman" w:eastAsia="Calibri" w:hAnsi="Times New Roman" w:cs="Times New Roman"/>
          <w:b/>
          <w:bCs/>
          <w:sz w:val="24"/>
          <w:szCs w:val="24"/>
        </w:rPr>
        <w:t xml:space="preserve"> з</w:t>
      </w:r>
      <w:r w:rsidRPr="00CE2867">
        <w:rPr>
          <w:rFonts w:ascii="Times New Roman" w:eastAsia="Calibri" w:hAnsi="Times New Roman" w:cs="Times New Roman"/>
          <w:sz w:val="24"/>
          <w:szCs w:val="24"/>
        </w:rPr>
        <w:t xml:space="preserve"> </w:t>
      </w:r>
      <w:r w:rsidRPr="00CE2867">
        <w:rPr>
          <w:rFonts w:ascii="Times New Roman" w:eastAsia="Calibri" w:hAnsi="Times New Roman" w:cs="Times New Roman"/>
          <w:b/>
          <w:bCs/>
          <w:sz w:val="24"/>
          <w:szCs w:val="24"/>
          <w:lang w:val="uk-UA"/>
        </w:rPr>
        <w:t>п</w:t>
      </w:r>
      <w:proofErr w:type="spellStart"/>
      <w:r w:rsidRPr="00CE2867">
        <w:rPr>
          <w:rFonts w:ascii="Times New Roman" w:eastAsia="Calibri" w:hAnsi="Times New Roman" w:cs="Times New Roman"/>
          <w:b/>
          <w:bCs/>
          <w:sz w:val="24"/>
          <w:szCs w:val="24"/>
        </w:rPr>
        <w:t>оточн</w:t>
      </w:r>
      <w:proofErr w:type="spellEnd"/>
      <w:r w:rsidRPr="00CE2867">
        <w:rPr>
          <w:rFonts w:ascii="Times New Roman" w:eastAsia="Calibri" w:hAnsi="Times New Roman" w:cs="Times New Roman"/>
          <w:b/>
          <w:bCs/>
          <w:sz w:val="24"/>
          <w:szCs w:val="24"/>
          <w:lang w:val="uk-UA"/>
        </w:rPr>
        <w:t>ого</w:t>
      </w:r>
      <w:r w:rsidRPr="00CE2867">
        <w:rPr>
          <w:rFonts w:ascii="Times New Roman" w:eastAsia="Calibri" w:hAnsi="Times New Roman" w:cs="Times New Roman"/>
          <w:b/>
          <w:bCs/>
          <w:sz w:val="24"/>
          <w:szCs w:val="24"/>
        </w:rPr>
        <w:t xml:space="preserve"> ремонт</w:t>
      </w:r>
      <w:r w:rsidRPr="00CE2867">
        <w:rPr>
          <w:rFonts w:ascii="Times New Roman" w:eastAsia="Calibri" w:hAnsi="Times New Roman" w:cs="Times New Roman"/>
          <w:b/>
          <w:bCs/>
          <w:sz w:val="24"/>
          <w:szCs w:val="24"/>
          <w:lang w:val="uk-UA"/>
        </w:rPr>
        <w:t>у</w:t>
      </w:r>
      <w:r w:rsidRPr="00CE2867">
        <w:rPr>
          <w:rFonts w:ascii="Times New Roman" w:eastAsia="Calibri" w:hAnsi="Times New Roman" w:cs="Times New Roman"/>
          <w:b/>
          <w:bCs/>
          <w:sz w:val="24"/>
          <w:szCs w:val="24"/>
        </w:rPr>
        <w:t xml:space="preserve"> трубопроводу </w:t>
      </w:r>
      <w:proofErr w:type="spellStart"/>
      <w:r w:rsidRPr="00CE2867">
        <w:rPr>
          <w:rFonts w:ascii="Times New Roman" w:eastAsia="Calibri" w:hAnsi="Times New Roman" w:cs="Times New Roman"/>
          <w:b/>
          <w:bCs/>
          <w:sz w:val="24"/>
          <w:szCs w:val="24"/>
        </w:rPr>
        <w:t>Ду</w:t>
      </w:r>
      <w:proofErr w:type="spellEnd"/>
      <w:r w:rsidRPr="00CE2867">
        <w:rPr>
          <w:rFonts w:ascii="Times New Roman" w:eastAsia="Calibri" w:hAnsi="Times New Roman" w:cs="Times New Roman"/>
          <w:b/>
          <w:bCs/>
          <w:sz w:val="24"/>
          <w:szCs w:val="24"/>
        </w:rPr>
        <w:t xml:space="preserve"> 400 донного водовипуску </w:t>
      </w:r>
      <w:proofErr w:type="spellStart"/>
      <w:r w:rsidRPr="00CE2867">
        <w:rPr>
          <w:rFonts w:ascii="Times New Roman" w:eastAsia="Calibri" w:hAnsi="Times New Roman" w:cs="Times New Roman"/>
          <w:b/>
          <w:bCs/>
          <w:sz w:val="24"/>
          <w:szCs w:val="24"/>
        </w:rPr>
        <w:t>Софіївського</w:t>
      </w:r>
      <w:proofErr w:type="spellEnd"/>
      <w:r w:rsidRPr="00CE2867">
        <w:rPr>
          <w:rFonts w:ascii="Times New Roman" w:eastAsia="Calibri" w:hAnsi="Times New Roman" w:cs="Times New Roman"/>
          <w:b/>
          <w:bCs/>
          <w:sz w:val="24"/>
          <w:szCs w:val="24"/>
        </w:rPr>
        <w:t xml:space="preserve"> </w:t>
      </w:r>
      <w:proofErr w:type="spellStart"/>
      <w:r w:rsidRPr="00CE2867">
        <w:rPr>
          <w:rFonts w:ascii="Times New Roman" w:eastAsia="Calibri" w:hAnsi="Times New Roman" w:cs="Times New Roman"/>
          <w:b/>
          <w:bCs/>
          <w:sz w:val="24"/>
          <w:szCs w:val="24"/>
        </w:rPr>
        <w:t>водосховища</w:t>
      </w:r>
      <w:proofErr w:type="spellEnd"/>
      <w:r w:rsidRPr="00CE2867">
        <w:rPr>
          <w:rFonts w:ascii="Times New Roman" w:eastAsia="Calibri" w:hAnsi="Times New Roman" w:cs="Times New Roman"/>
          <w:b/>
          <w:bCs/>
          <w:sz w:val="24"/>
          <w:szCs w:val="24"/>
        </w:rPr>
        <w:t xml:space="preserve"> </w:t>
      </w:r>
      <w:proofErr w:type="spellStart"/>
      <w:r w:rsidRPr="00CE2867">
        <w:rPr>
          <w:rFonts w:ascii="Times New Roman" w:eastAsia="Calibri" w:hAnsi="Times New Roman" w:cs="Times New Roman"/>
          <w:b/>
          <w:bCs/>
          <w:sz w:val="24"/>
          <w:szCs w:val="24"/>
        </w:rPr>
        <w:t>Баштанського</w:t>
      </w:r>
      <w:proofErr w:type="spellEnd"/>
      <w:r w:rsidRPr="00CE2867">
        <w:rPr>
          <w:rFonts w:ascii="Times New Roman" w:eastAsia="Calibri" w:hAnsi="Times New Roman" w:cs="Times New Roman"/>
          <w:b/>
          <w:bCs/>
          <w:sz w:val="24"/>
          <w:szCs w:val="24"/>
        </w:rPr>
        <w:t xml:space="preserve"> району </w:t>
      </w:r>
      <w:proofErr w:type="spellStart"/>
      <w:r w:rsidRPr="00CE2867">
        <w:rPr>
          <w:rFonts w:ascii="Times New Roman" w:eastAsia="Calibri" w:hAnsi="Times New Roman" w:cs="Times New Roman"/>
          <w:b/>
          <w:bCs/>
          <w:sz w:val="24"/>
          <w:szCs w:val="24"/>
        </w:rPr>
        <w:t>Миколаївської</w:t>
      </w:r>
      <w:proofErr w:type="spellEnd"/>
      <w:r w:rsidRPr="00CE2867">
        <w:rPr>
          <w:rFonts w:ascii="Times New Roman" w:eastAsia="Calibri" w:hAnsi="Times New Roman" w:cs="Times New Roman"/>
          <w:b/>
          <w:bCs/>
          <w:sz w:val="24"/>
          <w:szCs w:val="24"/>
        </w:rPr>
        <w:t xml:space="preserve"> </w:t>
      </w:r>
      <w:proofErr w:type="spellStart"/>
      <w:r w:rsidRPr="00CE2867">
        <w:rPr>
          <w:rFonts w:ascii="Times New Roman" w:eastAsia="Calibri" w:hAnsi="Times New Roman" w:cs="Times New Roman"/>
          <w:b/>
          <w:bCs/>
          <w:sz w:val="24"/>
          <w:szCs w:val="24"/>
        </w:rPr>
        <w:t>області</w:t>
      </w:r>
      <w:proofErr w:type="spellEnd"/>
    </w:p>
    <w:p w14:paraId="5770287F" w14:textId="77777777" w:rsidR="00CE2867" w:rsidRPr="00CE2867" w:rsidRDefault="00CE2867" w:rsidP="00CE2867">
      <w:pPr>
        <w:pBdr>
          <w:top w:val="nil"/>
          <w:left w:val="nil"/>
          <w:bottom w:val="nil"/>
          <w:right w:val="nil"/>
          <w:between w:val="nil"/>
        </w:pBdr>
        <w:spacing w:after="0" w:line="240" w:lineRule="auto"/>
        <w:ind w:firstLine="567"/>
        <w:jc w:val="both"/>
        <w:rPr>
          <w:rFonts w:ascii="Times New Roman" w:eastAsia="Calibri" w:hAnsi="Times New Roman" w:cs="Times New Roman"/>
          <w:b/>
          <w:bCs/>
          <w:sz w:val="24"/>
          <w:szCs w:val="24"/>
          <w:lang w:val="uk-UA"/>
        </w:rPr>
      </w:pPr>
    </w:p>
    <w:p w14:paraId="04CE8507" w14:textId="77777777" w:rsidR="00CE2867" w:rsidRPr="00CE2867" w:rsidRDefault="00CE2867" w:rsidP="00CE2867">
      <w:pPr>
        <w:pBdr>
          <w:top w:val="nil"/>
          <w:left w:val="nil"/>
          <w:bottom w:val="nil"/>
          <w:right w:val="nil"/>
          <w:between w:val="nil"/>
        </w:pBdr>
        <w:spacing w:after="0" w:line="240" w:lineRule="auto"/>
        <w:ind w:firstLine="567"/>
        <w:jc w:val="both"/>
        <w:rPr>
          <w:rFonts w:ascii="Times New Roman" w:eastAsia="Calibri" w:hAnsi="Times New Roman" w:cs="Times New Roman"/>
          <w:bCs/>
          <w:sz w:val="24"/>
          <w:szCs w:val="24"/>
          <w:lang w:val="uk-UA"/>
        </w:rPr>
      </w:pPr>
      <w:r w:rsidRPr="00CE2867">
        <w:rPr>
          <w:rFonts w:ascii="Times New Roman" w:eastAsia="Calibri" w:hAnsi="Times New Roman" w:cs="Times New Roman"/>
          <w:b/>
          <w:bCs/>
          <w:sz w:val="24"/>
          <w:szCs w:val="24"/>
        </w:rPr>
        <w:t>Мета</w:t>
      </w:r>
      <w:r w:rsidRPr="00CE2867">
        <w:rPr>
          <w:rFonts w:ascii="Times New Roman" w:eastAsia="Calibri" w:hAnsi="Times New Roman" w:cs="Times New Roman"/>
          <w:b/>
          <w:bCs/>
          <w:sz w:val="24"/>
          <w:szCs w:val="24"/>
          <w:lang w:val="uk-UA"/>
        </w:rPr>
        <w:t xml:space="preserve">: </w:t>
      </w:r>
      <w:proofErr w:type="spellStart"/>
      <w:r w:rsidRPr="00CE2867">
        <w:rPr>
          <w:rFonts w:ascii="Times New Roman" w:eastAsia="Calibri" w:hAnsi="Times New Roman" w:cs="Times New Roman"/>
          <w:bCs/>
          <w:sz w:val="24"/>
          <w:szCs w:val="24"/>
        </w:rPr>
        <w:t>Виконання</w:t>
      </w:r>
      <w:proofErr w:type="spellEnd"/>
      <w:r w:rsidRPr="00CE2867">
        <w:rPr>
          <w:rFonts w:ascii="Times New Roman" w:eastAsia="Calibri" w:hAnsi="Times New Roman" w:cs="Times New Roman"/>
          <w:bCs/>
          <w:sz w:val="24"/>
          <w:szCs w:val="24"/>
        </w:rPr>
        <w:t xml:space="preserve"> </w:t>
      </w:r>
      <w:proofErr w:type="gramStart"/>
      <w:r w:rsidRPr="00CE2867">
        <w:rPr>
          <w:rFonts w:ascii="Times New Roman" w:eastAsia="Calibri" w:hAnsi="Times New Roman" w:cs="Times New Roman"/>
          <w:bCs/>
          <w:sz w:val="24"/>
          <w:szCs w:val="24"/>
        </w:rPr>
        <w:t>поточного</w:t>
      </w:r>
      <w:proofErr w:type="gramEnd"/>
      <w:r w:rsidRPr="00CE2867">
        <w:rPr>
          <w:rFonts w:ascii="Times New Roman" w:eastAsia="Calibri" w:hAnsi="Times New Roman" w:cs="Times New Roman"/>
          <w:bCs/>
          <w:sz w:val="24"/>
          <w:szCs w:val="24"/>
        </w:rPr>
        <w:t xml:space="preserve"> ремонту трубопроводу</w:t>
      </w:r>
      <w:r w:rsidRPr="00CE2867">
        <w:rPr>
          <w:rFonts w:ascii="Times New Roman" w:eastAsia="Calibri" w:hAnsi="Times New Roman" w:cs="Times New Roman"/>
          <w:b/>
          <w:bCs/>
          <w:sz w:val="24"/>
          <w:szCs w:val="24"/>
        </w:rPr>
        <w:t xml:space="preserve"> </w:t>
      </w:r>
      <w:r w:rsidRPr="00CE2867">
        <w:rPr>
          <w:rFonts w:ascii="Times New Roman" w:eastAsia="Calibri" w:hAnsi="Times New Roman" w:cs="Times New Roman"/>
          <w:bCs/>
          <w:sz w:val="24"/>
          <w:szCs w:val="24"/>
        </w:rPr>
        <w:t>водовипуску Д</w:t>
      </w:r>
      <w:r w:rsidRPr="00CE2867">
        <w:rPr>
          <w:rFonts w:ascii="Times New Roman" w:eastAsia="Calibri" w:hAnsi="Times New Roman" w:cs="Times New Roman"/>
          <w:bCs/>
          <w:sz w:val="24"/>
          <w:szCs w:val="24"/>
          <w:lang w:val="uk-UA"/>
        </w:rPr>
        <w:t>у</w:t>
      </w:r>
      <w:r w:rsidRPr="00CE2867">
        <w:rPr>
          <w:rFonts w:ascii="Times New Roman" w:eastAsia="Calibri" w:hAnsi="Times New Roman" w:cs="Times New Roman"/>
          <w:bCs/>
          <w:sz w:val="24"/>
          <w:szCs w:val="24"/>
        </w:rPr>
        <w:t xml:space="preserve"> 400 </w:t>
      </w:r>
      <w:r w:rsidRPr="00CE2867">
        <w:rPr>
          <w:rFonts w:ascii="Times New Roman" w:eastAsia="Calibri" w:hAnsi="Times New Roman" w:cs="Times New Roman"/>
          <w:bCs/>
          <w:sz w:val="24"/>
          <w:szCs w:val="24"/>
          <w:lang w:val="uk-UA"/>
        </w:rPr>
        <w:t xml:space="preserve">донного водовипуску </w:t>
      </w:r>
      <w:proofErr w:type="spellStart"/>
      <w:r w:rsidRPr="00CE2867">
        <w:rPr>
          <w:rFonts w:ascii="Times New Roman" w:eastAsia="Calibri" w:hAnsi="Times New Roman" w:cs="Times New Roman"/>
          <w:bCs/>
          <w:sz w:val="24"/>
          <w:szCs w:val="24"/>
        </w:rPr>
        <w:t>Софіївського</w:t>
      </w:r>
      <w:proofErr w:type="spellEnd"/>
      <w:r w:rsidRPr="00CE2867">
        <w:rPr>
          <w:rFonts w:ascii="Times New Roman" w:eastAsia="Calibri" w:hAnsi="Times New Roman" w:cs="Times New Roman"/>
          <w:bCs/>
          <w:sz w:val="24"/>
          <w:szCs w:val="24"/>
        </w:rPr>
        <w:t xml:space="preserve"> </w:t>
      </w:r>
      <w:r w:rsidRPr="00CE2867">
        <w:rPr>
          <w:rFonts w:ascii="Times New Roman" w:eastAsia="Calibri" w:hAnsi="Times New Roman" w:cs="Times New Roman"/>
          <w:bCs/>
          <w:sz w:val="24"/>
          <w:szCs w:val="24"/>
          <w:lang w:val="uk-UA"/>
        </w:rPr>
        <w:t xml:space="preserve">водосховища </w:t>
      </w:r>
      <w:proofErr w:type="spellStart"/>
      <w:r w:rsidRPr="00CE2867">
        <w:rPr>
          <w:rFonts w:ascii="Times New Roman" w:eastAsia="Calibri" w:hAnsi="Times New Roman" w:cs="Times New Roman"/>
          <w:bCs/>
          <w:sz w:val="24"/>
          <w:szCs w:val="24"/>
          <w:lang w:val="uk-UA"/>
        </w:rPr>
        <w:t>Баштанського</w:t>
      </w:r>
      <w:proofErr w:type="spellEnd"/>
      <w:r w:rsidRPr="00CE2867">
        <w:rPr>
          <w:rFonts w:ascii="Times New Roman" w:eastAsia="Calibri" w:hAnsi="Times New Roman" w:cs="Times New Roman"/>
          <w:bCs/>
          <w:sz w:val="24"/>
          <w:szCs w:val="24"/>
          <w:lang w:val="uk-UA"/>
        </w:rPr>
        <w:t xml:space="preserve"> </w:t>
      </w:r>
      <w:r w:rsidRPr="00CE2867">
        <w:rPr>
          <w:rFonts w:ascii="Times New Roman" w:eastAsia="Calibri" w:hAnsi="Times New Roman" w:cs="Times New Roman"/>
          <w:bCs/>
          <w:sz w:val="24"/>
          <w:szCs w:val="24"/>
        </w:rPr>
        <w:t xml:space="preserve">району </w:t>
      </w:r>
      <w:proofErr w:type="spellStart"/>
      <w:r w:rsidRPr="00CE2867">
        <w:rPr>
          <w:rFonts w:ascii="Times New Roman" w:eastAsia="Calibri" w:hAnsi="Times New Roman" w:cs="Times New Roman"/>
          <w:bCs/>
          <w:sz w:val="24"/>
          <w:szCs w:val="24"/>
        </w:rPr>
        <w:t>Миколаївської</w:t>
      </w:r>
      <w:proofErr w:type="spellEnd"/>
      <w:r w:rsidRPr="00CE2867">
        <w:rPr>
          <w:rFonts w:ascii="Times New Roman" w:eastAsia="Calibri" w:hAnsi="Times New Roman" w:cs="Times New Roman"/>
          <w:bCs/>
          <w:sz w:val="24"/>
          <w:szCs w:val="24"/>
        </w:rPr>
        <w:t xml:space="preserve"> </w:t>
      </w:r>
      <w:proofErr w:type="spellStart"/>
      <w:r w:rsidRPr="00CE2867">
        <w:rPr>
          <w:rFonts w:ascii="Times New Roman" w:eastAsia="Calibri" w:hAnsi="Times New Roman" w:cs="Times New Roman"/>
          <w:bCs/>
          <w:sz w:val="24"/>
          <w:szCs w:val="24"/>
        </w:rPr>
        <w:t>області</w:t>
      </w:r>
      <w:proofErr w:type="spellEnd"/>
      <w:r w:rsidRPr="00CE2867">
        <w:rPr>
          <w:rFonts w:ascii="Times New Roman" w:eastAsia="Calibri" w:hAnsi="Times New Roman" w:cs="Times New Roman"/>
          <w:bCs/>
          <w:sz w:val="24"/>
          <w:szCs w:val="24"/>
        </w:rPr>
        <w:t xml:space="preserve"> для </w:t>
      </w:r>
      <w:proofErr w:type="spellStart"/>
      <w:r w:rsidRPr="00CE2867">
        <w:rPr>
          <w:rFonts w:ascii="Times New Roman" w:eastAsia="Calibri" w:hAnsi="Times New Roman" w:cs="Times New Roman"/>
          <w:bCs/>
          <w:sz w:val="24"/>
          <w:szCs w:val="24"/>
        </w:rPr>
        <w:t>забезпечення</w:t>
      </w:r>
      <w:proofErr w:type="spellEnd"/>
      <w:r w:rsidRPr="00CE2867">
        <w:rPr>
          <w:rFonts w:ascii="Times New Roman" w:eastAsia="Calibri" w:hAnsi="Times New Roman" w:cs="Times New Roman"/>
          <w:bCs/>
          <w:sz w:val="24"/>
          <w:szCs w:val="24"/>
        </w:rPr>
        <w:t xml:space="preserve"> </w:t>
      </w:r>
      <w:proofErr w:type="spellStart"/>
      <w:r w:rsidRPr="00CE2867">
        <w:rPr>
          <w:rFonts w:ascii="Times New Roman" w:eastAsia="Calibri" w:hAnsi="Times New Roman" w:cs="Times New Roman"/>
          <w:bCs/>
          <w:sz w:val="24"/>
          <w:szCs w:val="24"/>
        </w:rPr>
        <w:t>його</w:t>
      </w:r>
      <w:proofErr w:type="spellEnd"/>
      <w:r w:rsidRPr="00CE2867">
        <w:rPr>
          <w:rFonts w:ascii="Times New Roman" w:eastAsia="Calibri" w:hAnsi="Times New Roman" w:cs="Times New Roman"/>
          <w:bCs/>
          <w:sz w:val="24"/>
          <w:szCs w:val="24"/>
        </w:rPr>
        <w:t xml:space="preserve"> </w:t>
      </w:r>
      <w:proofErr w:type="spellStart"/>
      <w:r w:rsidRPr="00CE2867">
        <w:rPr>
          <w:rFonts w:ascii="Times New Roman" w:eastAsia="Calibri" w:hAnsi="Times New Roman" w:cs="Times New Roman"/>
          <w:bCs/>
          <w:sz w:val="24"/>
          <w:szCs w:val="24"/>
        </w:rPr>
        <w:t>належного</w:t>
      </w:r>
      <w:proofErr w:type="spellEnd"/>
      <w:r w:rsidRPr="00CE2867">
        <w:rPr>
          <w:rFonts w:ascii="Times New Roman" w:eastAsia="Calibri" w:hAnsi="Times New Roman" w:cs="Times New Roman"/>
          <w:bCs/>
          <w:sz w:val="24"/>
          <w:szCs w:val="24"/>
        </w:rPr>
        <w:t xml:space="preserve"> </w:t>
      </w:r>
      <w:proofErr w:type="spellStart"/>
      <w:r w:rsidRPr="00CE2867">
        <w:rPr>
          <w:rFonts w:ascii="Times New Roman" w:eastAsia="Calibri" w:hAnsi="Times New Roman" w:cs="Times New Roman"/>
          <w:bCs/>
          <w:sz w:val="24"/>
          <w:szCs w:val="24"/>
        </w:rPr>
        <w:t>функціонування</w:t>
      </w:r>
      <w:proofErr w:type="spellEnd"/>
      <w:r w:rsidRPr="00CE2867">
        <w:rPr>
          <w:rFonts w:ascii="Times New Roman" w:eastAsia="Calibri" w:hAnsi="Times New Roman" w:cs="Times New Roman"/>
          <w:bCs/>
          <w:sz w:val="24"/>
          <w:szCs w:val="24"/>
        </w:rPr>
        <w:t>.</w:t>
      </w:r>
    </w:p>
    <w:p w14:paraId="01D21ECF" w14:textId="77777777" w:rsidR="00CE2867" w:rsidRPr="00CE2867" w:rsidRDefault="00CE2867" w:rsidP="00CE2867">
      <w:pPr>
        <w:pBdr>
          <w:top w:val="nil"/>
          <w:left w:val="nil"/>
          <w:bottom w:val="nil"/>
          <w:right w:val="nil"/>
          <w:between w:val="nil"/>
        </w:pBdr>
        <w:spacing w:after="0" w:line="240" w:lineRule="auto"/>
        <w:ind w:firstLine="567"/>
        <w:jc w:val="both"/>
        <w:rPr>
          <w:rFonts w:ascii="Times New Roman" w:eastAsia="Calibri" w:hAnsi="Times New Roman" w:cs="Times New Roman"/>
          <w:bCs/>
          <w:sz w:val="24"/>
          <w:szCs w:val="24"/>
          <w:lang w:val="uk-UA"/>
        </w:rPr>
      </w:pPr>
    </w:p>
    <w:p w14:paraId="74F4A6B0" w14:textId="77777777" w:rsidR="00CE2867" w:rsidRPr="00CE2867" w:rsidRDefault="00CE2867" w:rsidP="00CE2867">
      <w:pPr>
        <w:pBdr>
          <w:top w:val="nil"/>
          <w:left w:val="nil"/>
          <w:bottom w:val="nil"/>
          <w:right w:val="nil"/>
          <w:between w:val="nil"/>
        </w:pBdr>
        <w:spacing w:after="0" w:line="240" w:lineRule="auto"/>
        <w:ind w:firstLine="567"/>
        <w:jc w:val="both"/>
        <w:rPr>
          <w:rFonts w:ascii="Times New Roman" w:eastAsia="Calibri" w:hAnsi="Times New Roman" w:cs="Times New Roman"/>
          <w:b/>
          <w:bCs/>
          <w:sz w:val="24"/>
          <w:szCs w:val="24"/>
          <w:lang w:val="uk-UA"/>
        </w:rPr>
      </w:pPr>
      <w:r w:rsidRPr="00CE2867">
        <w:rPr>
          <w:rFonts w:ascii="Times New Roman" w:eastAsia="Calibri" w:hAnsi="Times New Roman" w:cs="Times New Roman"/>
          <w:b/>
          <w:bCs/>
          <w:sz w:val="24"/>
          <w:szCs w:val="24"/>
          <w:lang w:val="uk-UA"/>
        </w:rPr>
        <w:lastRenderedPageBreak/>
        <w:t xml:space="preserve">Термін виконання: </w:t>
      </w:r>
      <w:r w:rsidRPr="00CE2867">
        <w:rPr>
          <w:rFonts w:ascii="Times New Roman" w:eastAsia="Calibri" w:hAnsi="Times New Roman" w:cs="Times New Roman"/>
          <w:bCs/>
          <w:sz w:val="24"/>
          <w:szCs w:val="24"/>
          <w:lang w:val="uk-UA"/>
        </w:rPr>
        <w:t>13 календарних днів з дати підписання договору</w:t>
      </w:r>
      <w:r w:rsidRPr="00CE2867">
        <w:rPr>
          <w:rFonts w:ascii="Times New Roman" w:eastAsia="Calibri" w:hAnsi="Times New Roman" w:cs="Times New Roman"/>
          <w:b/>
          <w:bCs/>
          <w:sz w:val="24"/>
          <w:szCs w:val="24"/>
          <w:lang w:val="uk-UA"/>
        </w:rPr>
        <w:t>.</w:t>
      </w:r>
    </w:p>
    <w:p w14:paraId="68ABB6AF" w14:textId="77777777" w:rsidR="00CE2867" w:rsidRPr="00CE2867" w:rsidRDefault="00CE2867" w:rsidP="00CE2867">
      <w:pPr>
        <w:pBdr>
          <w:top w:val="nil"/>
          <w:left w:val="nil"/>
          <w:bottom w:val="nil"/>
          <w:right w:val="nil"/>
          <w:between w:val="nil"/>
        </w:pBdr>
        <w:spacing w:after="0" w:line="240" w:lineRule="auto"/>
        <w:ind w:firstLine="567"/>
        <w:jc w:val="both"/>
        <w:rPr>
          <w:rFonts w:ascii="Times New Roman" w:eastAsia="Calibri" w:hAnsi="Times New Roman" w:cs="Times New Roman"/>
          <w:bCs/>
          <w:sz w:val="24"/>
          <w:szCs w:val="24"/>
          <w:lang w:val="uk-UA"/>
        </w:rPr>
      </w:pPr>
      <w:r w:rsidRPr="00CE2867">
        <w:rPr>
          <w:rFonts w:ascii="Times New Roman" w:eastAsia="Calibri" w:hAnsi="Times New Roman" w:cs="Times New Roman"/>
          <w:b/>
          <w:bCs/>
          <w:sz w:val="24"/>
          <w:szCs w:val="24"/>
          <w:lang w:val="uk-UA"/>
        </w:rPr>
        <w:t>Потужність, характеристика об’</w:t>
      </w:r>
      <w:proofErr w:type="spellStart"/>
      <w:r w:rsidRPr="00CE2867">
        <w:rPr>
          <w:rFonts w:ascii="Times New Roman" w:eastAsia="Calibri" w:hAnsi="Times New Roman" w:cs="Times New Roman"/>
          <w:b/>
          <w:bCs/>
          <w:sz w:val="24"/>
          <w:szCs w:val="24"/>
        </w:rPr>
        <w:t>єкта</w:t>
      </w:r>
      <w:proofErr w:type="spellEnd"/>
      <w:r w:rsidRPr="00CE2867">
        <w:rPr>
          <w:rFonts w:ascii="Times New Roman" w:eastAsia="Calibri" w:hAnsi="Times New Roman" w:cs="Times New Roman"/>
          <w:bCs/>
          <w:sz w:val="24"/>
          <w:szCs w:val="24"/>
        </w:rPr>
        <w:t xml:space="preserve">: </w:t>
      </w:r>
      <w:r w:rsidRPr="00CE2867">
        <w:rPr>
          <w:rFonts w:ascii="Times New Roman" w:eastAsia="Calibri" w:hAnsi="Times New Roman" w:cs="Times New Roman"/>
          <w:sz w:val="24"/>
          <w:szCs w:val="24"/>
          <w:lang w:val="uk-UA"/>
        </w:rPr>
        <w:t xml:space="preserve">Трубопровід </w:t>
      </w:r>
      <w:proofErr w:type="spellStart"/>
      <w:r w:rsidRPr="00CE2867">
        <w:rPr>
          <w:rFonts w:ascii="Times New Roman" w:eastAsia="Calibri" w:hAnsi="Times New Roman" w:cs="Times New Roman"/>
          <w:sz w:val="24"/>
          <w:szCs w:val="24"/>
          <w:lang w:val="uk-UA"/>
        </w:rPr>
        <w:t>Ду</w:t>
      </w:r>
      <w:proofErr w:type="spellEnd"/>
      <w:r w:rsidRPr="00CE2867">
        <w:rPr>
          <w:rFonts w:ascii="Times New Roman" w:eastAsia="Calibri" w:hAnsi="Times New Roman" w:cs="Times New Roman"/>
          <w:sz w:val="24"/>
          <w:szCs w:val="24"/>
          <w:lang w:val="uk-UA"/>
        </w:rPr>
        <w:t xml:space="preserve"> 400.</w:t>
      </w:r>
    </w:p>
    <w:p w14:paraId="1E8C3503" w14:textId="77777777" w:rsidR="00CE2867" w:rsidRPr="00CE2867" w:rsidRDefault="00CE2867" w:rsidP="00CE2867">
      <w:pPr>
        <w:widowControl w:val="0"/>
        <w:spacing w:after="0" w:line="240" w:lineRule="auto"/>
        <w:ind w:left="567"/>
        <w:jc w:val="both"/>
        <w:rPr>
          <w:rFonts w:ascii="Times New Roman" w:eastAsia="Times New Roman" w:hAnsi="Times New Roman" w:cs="Times New Roman"/>
          <w:sz w:val="24"/>
          <w:szCs w:val="24"/>
          <w:lang w:val="uk-UA" w:eastAsia="ru-RU"/>
        </w:rPr>
      </w:pPr>
      <w:r w:rsidRPr="00CE2867">
        <w:rPr>
          <w:rFonts w:ascii="Times New Roman" w:eastAsia="Times New Roman" w:hAnsi="Times New Roman" w:cs="Times New Roman"/>
          <w:b/>
          <w:color w:val="000000"/>
          <w:sz w:val="24"/>
          <w:szCs w:val="24"/>
          <w:lang w:val="uk-UA" w:eastAsia="ru-RU"/>
        </w:rPr>
        <w:t>Черговість ремонту, необхідність виділення пускових комплексів</w:t>
      </w:r>
      <w:r w:rsidRPr="00CE2867">
        <w:rPr>
          <w:rFonts w:ascii="Times New Roman" w:eastAsia="Times New Roman" w:hAnsi="Times New Roman" w:cs="Times New Roman"/>
          <w:color w:val="000000"/>
          <w:sz w:val="24"/>
          <w:szCs w:val="24"/>
          <w:lang w:val="uk-UA" w:eastAsia="ru-RU"/>
        </w:rPr>
        <w:t xml:space="preserve">:  </w:t>
      </w:r>
      <w:r w:rsidRPr="00CE2867">
        <w:rPr>
          <w:rFonts w:ascii="Times New Roman" w:eastAsia="Times New Roman" w:hAnsi="Times New Roman" w:cs="Times New Roman"/>
          <w:sz w:val="24"/>
          <w:szCs w:val="24"/>
          <w:lang w:val="uk-UA" w:eastAsia="ru-RU"/>
        </w:rPr>
        <w:t xml:space="preserve">Ремонт виконати в одну стадію. </w:t>
      </w:r>
    </w:p>
    <w:p w14:paraId="03DA7AFA" w14:textId="77777777" w:rsidR="00CE2867" w:rsidRPr="00CE2867" w:rsidRDefault="00CE2867" w:rsidP="00CE2867">
      <w:pPr>
        <w:widowControl w:val="0"/>
        <w:spacing w:after="0" w:line="240" w:lineRule="auto"/>
        <w:ind w:left="567"/>
        <w:jc w:val="both"/>
        <w:rPr>
          <w:rFonts w:ascii="Times New Roman" w:eastAsia="Times New Roman" w:hAnsi="Times New Roman" w:cs="Times New Roman"/>
          <w:color w:val="000000"/>
          <w:sz w:val="24"/>
          <w:szCs w:val="24"/>
          <w:lang w:val="uk-UA" w:eastAsia="ru-RU"/>
        </w:rPr>
      </w:pPr>
      <w:r w:rsidRPr="00CE2867">
        <w:rPr>
          <w:rFonts w:ascii="Times New Roman" w:eastAsia="Times New Roman" w:hAnsi="Times New Roman" w:cs="Times New Roman"/>
          <w:b/>
          <w:color w:val="000000"/>
          <w:sz w:val="24"/>
          <w:szCs w:val="24"/>
          <w:lang w:val="uk-UA" w:eastAsia="ru-RU"/>
        </w:rPr>
        <w:t>Вимоги до благоустрою:</w:t>
      </w:r>
      <w:r w:rsidRPr="00CE2867">
        <w:rPr>
          <w:rFonts w:ascii="Times New Roman" w:eastAsia="Times New Roman" w:hAnsi="Times New Roman" w:cs="Times New Roman"/>
          <w:sz w:val="24"/>
          <w:szCs w:val="24"/>
          <w:lang w:val="uk-UA" w:eastAsia="ru-RU"/>
        </w:rPr>
        <w:t xml:space="preserve"> </w:t>
      </w:r>
      <w:r w:rsidRPr="00CE2867">
        <w:rPr>
          <w:rFonts w:ascii="Times New Roman" w:eastAsia="Times New Roman" w:hAnsi="Times New Roman" w:cs="Times New Roman"/>
          <w:color w:val="000000"/>
          <w:sz w:val="24"/>
          <w:szCs w:val="24"/>
          <w:lang w:val="uk-UA" w:eastAsia="ru-RU"/>
        </w:rPr>
        <w:t>Відвали ґрунту спланувати по прилеглій території.</w:t>
      </w:r>
    </w:p>
    <w:p w14:paraId="6FAC75DA" w14:textId="77777777" w:rsidR="00CE2867" w:rsidRPr="00CE2867" w:rsidRDefault="00CE2867" w:rsidP="00CE2867">
      <w:pPr>
        <w:widowControl w:val="0"/>
        <w:spacing w:after="0" w:line="240" w:lineRule="auto"/>
        <w:ind w:left="567"/>
        <w:jc w:val="both"/>
        <w:rPr>
          <w:rFonts w:ascii="Times New Roman" w:eastAsia="Times New Roman" w:hAnsi="Times New Roman" w:cs="Times New Roman"/>
          <w:color w:val="000000"/>
          <w:sz w:val="24"/>
          <w:szCs w:val="24"/>
          <w:lang w:val="uk-UA" w:eastAsia="ru-RU"/>
        </w:rPr>
      </w:pPr>
      <w:r w:rsidRPr="00CE2867">
        <w:rPr>
          <w:rFonts w:ascii="Times New Roman" w:eastAsia="Times New Roman" w:hAnsi="Times New Roman" w:cs="Times New Roman"/>
          <w:b/>
          <w:color w:val="000000"/>
          <w:sz w:val="24"/>
          <w:szCs w:val="24"/>
          <w:lang w:val="uk-UA" w:eastAsia="ru-RU"/>
        </w:rPr>
        <w:t xml:space="preserve">Вимоги до режиму безпеки та охорони праці: </w:t>
      </w:r>
      <w:r w:rsidRPr="00CE2867">
        <w:rPr>
          <w:rFonts w:ascii="Times New Roman" w:eastAsia="Times New Roman" w:hAnsi="Times New Roman" w:cs="Times New Roman"/>
          <w:color w:val="000000"/>
          <w:sz w:val="24"/>
          <w:szCs w:val="24"/>
          <w:lang w:val="uk-UA" w:eastAsia="ru-RU"/>
        </w:rPr>
        <w:t xml:space="preserve">Згідно з вимогами ДБН по охороні праці та чинного законодавства України. Прийняті в проекті технічні та технологічні рішення повинні відповідати вимогам </w:t>
      </w:r>
      <w:proofErr w:type="spellStart"/>
      <w:r w:rsidRPr="00CE2867">
        <w:rPr>
          <w:rFonts w:ascii="Times New Roman" w:eastAsia="Times New Roman" w:hAnsi="Times New Roman" w:cs="Times New Roman"/>
          <w:color w:val="000000"/>
          <w:sz w:val="24"/>
          <w:szCs w:val="24"/>
          <w:lang w:val="uk-UA" w:eastAsia="ru-RU"/>
        </w:rPr>
        <w:t>Держнагляду</w:t>
      </w:r>
      <w:proofErr w:type="spellEnd"/>
      <w:r w:rsidRPr="00CE2867">
        <w:rPr>
          <w:rFonts w:ascii="Times New Roman" w:eastAsia="Times New Roman" w:hAnsi="Times New Roman" w:cs="Times New Roman"/>
          <w:color w:val="000000"/>
          <w:sz w:val="24"/>
          <w:szCs w:val="24"/>
          <w:lang w:val="uk-UA" w:eastAsia="ru-RU"/>
        </w:rPr>
        <w:t xml:space="preserve"> охорони праці України та діючому законодавству в даній сфері.</w:t>
      </w:r>
    </w:p>
    <w:p w14:paraId="46320C67" w14:textId="77777777" w:rsidR="00CE2867" w:rsidRPr="00CE2867" w:rsidRDefault="00CE2867" w:rsidP="00CE2867">
      <w:pPr>
        <w:pBdr>
          <w:top w:val="nil"/>
          <w:left w:val="nil"/>
          <w:bottom w:val="nil"/>
          <w:right w:val="nil"/>
          <w:between w:val="nil"/>
        </w:pBdr>
        <w:spacing w:after="0" w:line="240" w:lineRule="auto"/>
        <w:ind w:firstLine="567"/>
        <w:jc w:val="both"/>
        <w:rPr>
          <w:rFonts w:ascii="Times New Roman" w:eastAsia="Calibri" w:hAnsi="Times New Roman" w:cs="Times New Roman"/>
          <w:b/>
          <w:bCs/>
          <w:sz w:val="24"/>
          <w:szCs w:val="24"/>
          <w:lang w:val="uk-UA"/>
        </w:rPr>
      </w:pPr>
    </w:p>
    <w:p w14:paraId="0912ADF4" w14:textId="77777777" w:rsidR="00CE2867" w:rsidRPr="00CE2867" w:rsidRDefault="00CE2867" w:rsidP="00CE2867">
      <w:pPr>
        <w:pBdr>
          <w:top w:val="nil"/>
          <w:left w:val="nil"/>
          <w:bottom w:val="nil"/>
          <w:right w:val="nil"/>
          <w:between w:val="nil"/>
        </w:pBdr>
        <w:spacing w:after="0" w:line="240" w:lineRule="auto"/>
        <w:ind w:firstLine="567"/>
        <w:jc w:val="both"/>
        <w:rPr>
          <w:rFonts w:ascii="Times New Roman" w:eastAsia="Calibri" w:hAnsi="Times New Roman" w:cs="Times New Roman"/>
          <w:b/>
          <w:bCs/>
          <w:sz w:val="24"/>
          <w:szCs w:val="24"/>
          <w:lang w:val="uk-UA"/>
        </w:rPr>
      </w:pPr>
      <w:r w:rsidRPr="00CE2867">
        <w:rPr>
          <w:rFonts w:ascii="Times New Roman" w:eastAsia="Calibri" w:hAnsi="Times New Roman" w:cs="Times New Roman"/>
          <w:b/>
          <w:bCs/>
          <w:sz w:val="24"/>
          <w:szCs w:val="24"/>
          <w:lang w:val="uk-UA"/>
        </w:rPr>
        <w:t>Орієнтовний п</w:t>
      </w:r>
      <w:proofErr w:type="spellStart"/>
      <w:r w:rsidRPr="00CE2867">
        <w:rPr>
          <w:rFonts w:ascii="Times New Roman" w:eastAsia="Calibri" w:hAnsi="Times New Roman" w:cs="Times New Roman"/>
          <w:b/>
          <w:bCs/>
          <w:sz w:val="24"/>
          <w:szCs w:val="24"/>
        </w:rPr>
        <w:t>ерелік</w:t>
      </w:r>
      <w:proofErr w:type="spellEnd"/>
      <w:r w:rsidRPr="00CE2867">
        <w:rPr>
          <w:rFonts w:ascii="Times New Roman" w:eastAsia="Calibri" w:hAnsi="Times New Roman" w:cs="Times New Roman"/>
          <w:b/>
          <w:bCs/>
          <w:sz w:val="24"/>
          <w:szCs w:val="24"/>
        </w:rPr>
        <w:t xml:space="preserve"> </w:t>
      </w:r>
      <w:proofErr w:type="spellStart"/>
      <w:r w:rsidRPr="00CE2867">
        <w:rPr>
          <w:rFonts w:ascii="Times New Roman" w:eastAsia="Calibri" w:hAnsi="Times New Roman" w:cs="Times New Roman"/>
          <w:b/>
          <w:bCs/>
          <w:sz w:val="24"/>
          <w:szCs w:val="24"/>
        </w:rPr>
        <w:t>робіт</w:t>
      </w:r>
      <w:proofErr w:type="spellEnd"/>
      <w:r w:rsidRPr="00CE2867">
        <w:rPr>
          <w:rFonts w:ascii="Times New Roman" w:eastAsia="Calibri" w:hAnsi="Times New Roman" w:cs="Times New Roman"/>
          <w:b/>
          <w:bCs/>
          <w:sz w:val="24"/>
          <w:szCs w:val="24"/>
          <w:lang w:val="uk-UA"/>
        </w:rPr>
        <w:t>:</w:t>
      </w:r>
    </w:p>
    <w:p w14:paraId="2CA817A6" w14:textId="77777777" w:rsidR="00CE2867" w:rsidRPr="00CE2867" w:rsidRDefault="00CE2867" w:rsidP="00CE2867">
      <w:pPr>
        <w:numPr>
          <w:ilvl w:val="0"/>
          <w:numId w:val="9"/>
        </w:numPr>
        <w:pBdr>
          <w:top w:val="nil"/>
          <w:left w:val="nil"/>
          <w:bottom w:val="nil"/>
          <w:right w:val="nil"/>
          <w:between w:val="nil"/>
        </w:pBdr>
        <w:spacing w:after="0" w:line="240" w:lineRule="auto"/>
        <w:contextualSpacing/>
        <w:jc w:val="both"/>
        <w:rPr>
          <w:rFonts w:ascii="Times New Roman" w:eastAsia="Calibri" w:hAnsi="Times New Roman" w:cs="Times New Roman"/>
          <w:bCs/>
          <w:sz w:val="24"/>
          <w:szCs w:val="24"/>
          <w:lang w:val="uk-UA"/>
        </w:rPr>
      </w:pPr>
      <w:r w:rsidRPr="00CE2867">
        <w:rPr>
          <w:rFonts w:ascii="Times New Roman" w:eastAsia="Calibri" w:hAnsi="Times New Roman" w:cs="Times New Roman"/>
          <w:bCs/>
          <w:sz w:val="24"/>
          <w:szCs w:val="24"/>
          <w:lang w:val="uk-UA"/>
        </w:rPr>
        <w:t xml:space="preserve">Розробити </w:t>
      </w:r>
      <w:proofErr w:type="spellStart"/>
      <w:r w:rsidRPr="00CE2867">
        <w:rPr>
          <w:rFonts w:ascii="Times New Roman" w:eastAsia="Calibri" w:hAnsi="Times New Roman" w:cs="Times New Roman"/>
          <w:bCs/>
          <w:sz w:val="24"/>
          <w:szCs w:val="24"/>
          <w:lang w:val="uk-UA"/>
        </w:rPr>
        <w:t>грунт</w:t>
      </w:r>
      <w:proofErr w:type="spellEnd"/>
      <w:r w:rsidRPr="00CE2867">
        <w:rPr>
          <w:rFonts w:ascii="Times New Roman" w:eastAsia="Calibri" w:hAnsi="Times New Roman" w:cs="Times New Roman"/>
          <w:bCs/>
          <w:sz w:val="24"/>
          <w:szCs w:val="24"/>
          <w:lang w:val="uk-UA"/>
        </w:rPr>
        <w:t xml:space="preserve"> з доробкою вручну.</w:t>
      </w:r>
    </w:p>
    <w:p w14:paraId="47A00303" w14:textId="77777777" w:rsidR="00CE2867" w:rsidRPr="00CE2867" w:rsidRDefault="00CE2867" w:rsidP="00CE2867">
      <w:pPr>
        <w:widowControl w:val="0"/>
        <w:numPr>
          <w:ilvl w:val="0"/>
          <w:numId w:val="9"/>
        </w:numPr>
        <w:spacing w:after="0" w:line="240" w:lineRule="auto"/>
        <w:jc w:val="both"/>
        <w:rPr>
          <w:rFonts w:ascii="Times New Roman" w:eastAsia="Times New Roman" w:hAnsi="Times New Roman" w:cs="Times New Roman"/>
          <w:sz w:val="24"/>
          <w:szCs w:val="24"/>
          <w:lang w:val="uk-UA" w:eastAsia="ru-RU"/>
        </w:rPr>
      </w:pPr>
      <w:r w:rsidRPr="00CE2867">
        <w:rPr>
          <w:rFonts w:ascii="Times New Roman" w:eastAsia="Times New Roman" w:hAnsi="Times New Roman" w:cs="Times New Roman"/>
          <w:sz w:val="24"/>
          <w:szCs w:val="24"/>
          <w:lang w:val="uk-UA" w:eastAsia="ru-RU"/>
        </w:rPr>
        <w:t>Виконати водовідлив із котловану.</w:t>
      </w:r>
    </w:p>
    <w:p w14:paraId="60A05D69" w14:textId="77777777" w:rsidR="00CE2867" w:rsidRPr="00CE2867" w:rsidRDefault="00CE2867" w:rsidP="00CE2867">
      <w:pPr>
        <w:widowControl w:val="0"/>
        <w:numPr>
          <w:ilvl w:val="0"/>
          <w:numId w:val="9"/>
        </w:numPr>
        <w:spacing w:after="0" w:line="240" w:lineRule="auto"/>
        <w:jc w:val="both"/>
        <w:rPr>
          <w:rFonts w:ascii="Times New Roman" w:eastAsia="Times New Roman" w:hAnsi="Times New Roman" w:cs="Times New Roman"/>
          <w:sz w:val="24"/>
          <w:szCs w:val="24"/>
          <w:lang w:val="uk-UA" w:eastAsia="ru-RU"/>
        </w:rPr>
      </w:pPr>
      <w:r w:rsidRPr="00CE2867">
        <w:rPr>
          <w:rFonts w:ascii="Times New Roman" w:eastAsia="Times New Roman" w:hAnsi="Times New Roman" w:cs="Times New Roman"/>
          <w:sz w:val="24"/>
          <w:szCs w:val="24"/>
          <w:lang w:val="uk-UA" w:eastAsia="ru-RU"/>
        </w:rPr>
        <w:t>Виконати ремонт стін труби окремими місцями площею до 0,2м2 зварюваними роботами.</w:t>
      </w:r>
    </w:p>
    <w:p w14:paraId="032C5E63" w14:textId="77777777" w:rsidR="00CE2867" w:rsidRPr="00CE2867" w:rsidRDefault="00CE2867" w:rsidP="00CE2867">
      <w:pPr>
        <w:widowControl w:val="0"/>
        <w:numPr>
          <w:ilvl w:val="0"/>
          <w:numId w:val="9"/>
        </w:numPr>
        <w:spacing w:after="0" w:line="240" w:lineRule="auto"/>
        <w:jc w:val="both"/>
        <w:rPr>
          <w:rFonts w:ascii="Times New Roman" w:eastAsia="Times New Roman" w:hAnsi="Times New Roman" w:cs="Times New Roman"/>
          <w:sz w:val="24"/>
          <w:szCs w:val="24"/>
          <w:lang w:val="uk-UA" w:eastAsia="ru-RU"/>
        </w:rPr>
      </w:pPr>
      <w:r w:rsidRPr="00CE2867">
        <w:rPr>
          <w:rFonts w:ascii="Times New Roman" w:eastAsia="Times New Roman" w:hAnsi="Times New Roman" w:cs="Times New Roman"/>
          <w:sz w:val="24"/>
          <w:szCs w:val="24"/>
          <w:lang w:val="uk-UA" w:eastAsia="ru-RU"/>
        </w:rPr>
        <w:t xml:space="preserve">Передбачити виконання водолазних робіт з опускання під воду захисних пристроїв, встановлення заглушки </w:t>
      </w:r>
      <w:proofErr w:type="spellStart"/>
      <w:r w:rsidRPr="00CE2867">
        <w:rPr>
          <w:rFonts w:ascii="Times New Roman" w:eastAsia="Times New Roman" w:hAnsi="Times New Roman" w:cs="Times New Roman"/>
          <w:sz w:val="24"/>
          <w:szCs w:val="24"/>
          <w:lang w:val="uk-UA" w:eastAsia="ru-RU"/>
        </w:rPr>
        <w:t>Ду</w:t>
      </w:r>
      <w:proofErr w:type="spellEnd"/>
      <w:r w:rsidRPr="00CE2867">
        <w:rPr>
          <w:rFonts w:ascii="Times New Roman" w:eastAsia="Times New Roman" w:hAnsi="Times New Roman" w:cs="Times New Roman"/>
          <w:sz w:val="24"/>
          <w:szCs w:val="24"/>
          <w:lang w:val="uk-UA" w:eastAsia="ru-RU"/>
        </w:rPr>
        <w:t xml:space="preserve"> 1200мм та </w:t>
      </w:r>
      <w:proofErr w:type="spellStart"/>
      <w:r w:rsidRPr="00CE2867">
        <w:rPr>
          <w:rFonts w:ascii="Times New Roman" w:eastAsia="Times New Roman" w:hAnsi="Times New Roman" w:cs="Times New Roman"/>
          <w:sz w:val="24"/>
          <w:szCs w:val="24"/>
          <w:lang w:val="uk-UA" w:eastAsia="ru-RU"/>
        </w:rPr>
        <w:t>Ду</w:t>
      </w:r>
      <w:proofErr w:type="spellEnd"/>
      <w:r w:rsidRPr="00CE2867">
        <w:rPr>
          <w:rFonts w:ascii="Times New Roman" w:eastAsia="Times New Roman" w:hAnsi="Times New Roman" w:cs="Times New Roman"/>
          <w:sz w:val="24"/>
          <w:szCs w:val="24"/>
          <w:lang w:val="uk-UA" w:eastAsia="ru-RU"/>
        </w:rPr>
        <w:t xml:space="preserve"> 400мм, демонтаж заглушки </w:t>
      </w:r>
      <w:proofErr w:type="spellStart"/>
      <w:r w:rsidRPr="00CE2867">
        <w:rPr>
          <w:rFonts w:ascii="Times New Roman" w:eastAsia="Times New Roman" w:hAnsi="Times New Roman" w:cs="Times New Roman"/>
          <w:sz w:val="24"/>
          <w:szCs w:val="24"/>
          <w:lang w:val="uk-UA" w:eastAsia="ru-RU"/>
        </w:rPr>
        <w:t>Ду</w:t>
      </w:r>
      <w:proofErr w:type="spellEnd"/>
      <w:r w:rsidRPr="00CE2867">
        <w:rPr>
          <w:rFonts w:ascii="Times New Roman" w:eastAsia="Times New Roman" w:hAnsi="Times New Roman" w:cs="Times New Roman"/>
          <w:sz w:val="24"/>
          <w:szCs w:val="24"/>
          <w:lang w:val="uk-UA" w:eastAsia="ru-RU"/>
        </w:rPr>
        <w:t xml:space="preserve"> 1200мм, підняття  із води захисного пристрою.</w:t>
      </w:r>
    </w:p>
    <w:tbl>
      <w:tblPr>
        <w:tblW w:w="10345" w:type="dxa"/>
        <w:jc w:val="center"/>
        <w:tblLayout w:type="fixed"/>
        <w:tblCellMar>
          <w:left w:w="28" w:type="dxa"/>
          <w:right w:w="28" w:type="dxa"/>
        </w:tblCellMar>
        <w:tblLook w:val="0000" w:firstRow="0" w:lastRow="0" w:firstColumn="0" w:lastColumn="0" w:noHBand="0" w:noVBand="0"/>
      </w:tblPr>
      <w:tblGrid>
        <w:gridCol w:w="137"/>
        <w:gridCol w:w="567"/>
        <w:gridCol w:w="5387"/>
        <w:gridCol w:w="1418"/>
        <w:gridCol w:w="1418"/>
        <w:gridCol w:w="1279"/>
        <w:gridCol w:w="139"/>
      </w:tblGrid>
      <w:tr w:rsidR="00CE2867" w:rsidRPr="00CE2867" w14:paraId="5DB0FBDA" w14:textId="77777777" w:rsidTr="00EA736E">
        <w:trPr>
          <w:gridAfter w:val="1"/>
          <w:wAfter w:w="139" w:type="dxa"/>
          <w:jc w:val="center"/>
        </w:trPr>
        <w:tc>
          <w:tcPr>
            <w:tcW w:w="10206" w:type="dxa"/>
            <w:gridSpan w:val="6"/>
            <w:tcBorders>
              <w:top w:val="nil"/>
              <w:left w:val="nil"/>
              <w:bottom w:val="nil"/>
              <w:right w:val="nil"/>
            </w:tcBorders>
          </w:tcPr>
          <w:p w14:paraId="582DBC41"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pacing w:val="-5"/>
                <w:sz w:val="24"/>
                <w:szCs w:val="24"/>
                <w:lang w:val="uk-UA"/>
              </w:rPr>
            </w:pPr>
          </w:p>
          <w:p w14:paraId="6D9BDD9C"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pacing w:val="-5"/>
                <w:sz w:val="24"/>
                <w:szCs w:val="24"/>
                <w:lang w:val="uk-UA"/>
              </w:rPr>
            </w:pPr>
            <w:proofErr w:type="spellStart"/>
            <w:r w:rsidRPr="00CE2867">
              <w:rPr>
                <w:rFonts w:ascii="Times New Roman" w:eastAsia="Calibri" w:hAnsi="Times New Roman" w:cs="Times New Roman"/>
                <w:spacing w:val="-5"/>
                <w:sz w:val="24"/>
                <w:szCs w:val="24"/>
              </w:rPr>
              <w:t>Об'єми</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робіт</w:t>
            </w:r>
            <w:proofErr w:type="spellEnd"/>
          </w:p>
          <w:p w14:paraId="0F918BE8"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lang w:val="uk-UA"/>
              </w:rPr>
            </w:pPr>
          </w:p>
        </w:tc>
      </w:tr>
      <w:tr w:rsidR="00CE2867" w:rsidRPr="00CE2867" w14:paraId="6C87F98F" w14:textId="77777777" w:rsidTr="00EA736E">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tcPr>
          <w:p w14:paraId="69BAB95A"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pacing w:val="-5"/>
                <w:sz w:val="24"/>
                <w:szCs w:val="24"/>
              </w:rPr>
            </w:pPr>
            <w:r w:rsidRPr="00CE2867">
              <w:rPr>
                <w:rFonts w:ascii="Times New Roman" w:eastAsia="Calibri" w:hAnsi="Times New Roman" w:cs="Times New Roman"/>
                <w:spacing w:val="-5"/>
                <w:sz w:val="24"/>
                <w:szCs w:val="24"/>
              </w:rPr>
              <w:t>№</w:t>
            </w:r>
          </w:p>
          <w:p w14:paraId="3B65A5C3"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proofErr w:type="spellStart"/>
            <w:r w:rsidRPr="00CE2867">
              <w:rPr>
                <w:rFonts w:ascii="Times New Roman" w:eastAsia="Calibri" w:hAnsi="Times New Roman" w:cs="Times New Roman"/>
                <w:spacing w:val="-5"/>
                <w:sz w:val="24"/>
                <w:szCs w:val="24"/>
              </w:rPr>
              <w:t>Ч.ч</w:t>
            </w:r>
            <w:proofErr w:type="spellEnd"/>
            <w:r w:rsidRPr="00CE2867">
              <w:rPr>
                <w:rFonts w:ascii="Times New Roman" w:eastAsia="Calibri" w:hAnsi="Times New Roman" w:cs="Times New Roman"/>
                <w:spacing w:val="-5"/>
                <w:sz w:val="24"/>
                <w:szCs w:val="24"/>
              </w:rPr>
              <w:t>.</w:t>
            </w:r>
          </w:p>
        </w:tc>
        <w:tc>
          <w:tcPr>
            <w:tcW w:w="5387" w:type="dxa"/>
            <w:tcBorders>
              <w:top w:val="single" w:sz="12" w:space="0" w:color="auto"/>
              <w:left w:val="nil"/>
              <w:bottom w:val="nil"/>
              <w:right w:val="nil"/>
            </w:tcBorders>
            <w:vAlign w:val="center"/>
          </w:tcPr>
          <w:p w14:paraId="4594EB2D"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pacing w:val="-5"/>
                <w:sz w:val="24"/>
                <w:szCs w:val="24"/>
              </w:rPr>
            </w:pPr>
          </w:p>
          <w:p w14:paraId="7D0F062B"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pacing w:val="-5"/>
                <w:sz w:val="24"/>
                <w:szCs w:val="24"/>
              </w:rPr>
            </w:pPr>
            <w:proofErr w:type="spellStart"/>
            <w:r w:rsidRPr="00CE2867">
              <w:rPr>
                <w:rFonts w:ascii="Times New Roman" w:eastAsia="Calibri" w:hAnsi="Times New Roman" w:cs="Times New Roman"/>
                <w:spacing w:val="-5"/>
                <w:sz w:val="24"/>
                <w:szCs w:val="24"/>
              </w:rPr>
              <w:t>Найменування</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робіт</w:t>
            </w:r>
            <w:proofErr w:type="spellEnd"/>
            <w:r w:rsidRPr="00CE2867">
              <w:rPr>
                <w:rFonts w:ascii="Times New Roman" w:eastAsia="Calibri" w:hAnsi="Times New Roman" w:cs="Times New Roman"/>
                <w:spacing w:val="-5"/>
                <w:sz w:val="24"/>
                <w:szCs w:val="24"/>
              </w:rPr>
              <w:t xml:space="preserve"> і </w:t>
            </w:r>
            <w:proofErr w:type="spellStart"/>
            <w:r w:rsidRPr="00CE2867">
              <w:rPr>
                <w:rFonts w:ascii="Times New Roman" w:eastAsia="Calibri" w:hAnsi="Times New Roman" w:cs="Times New Roman"/>
                <w:spacing w:val="-5"/>
                <w:sz w:val="24"/>
                <w:szCs w:val="24"/>
              </w:rPr>
              <w:t>витрат</w:t>
            </w:r>
            <w:proofErr w:type="spellEnd"/>
          </w:p>
          <w:p w14:paraId="446CA43F"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p>
        </w:tc>
        <w:tc>
          <w:tcPr>
            <w:tcW w:w="1418" w:type="dxa"/>
            <w:tcBorders>
              <w:top w:val="single" w:sz="12" w:space="0" w:color="auto"/>
              <w:left w:val="single" w:sz="4" w:space="0" w:color="auto"/>
              <w:bottom w:val="nil"/>
              <w:right w:val="nil"/>
            </w:tcBorders>
            <w:vAlign w:val="center"/>
          </w:tcPr>
          <w:p w14:paraId="16E5CBD9"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pacing w:val="-5"/>
                <w:sz w:val="24"/>
                <w:szCs w:val="24"/>
              </w:rPr>
            </w:pPr>
            <w:proofErr w:type="spellStart"/>
            <w:r w:rsidRPr="00CE2867">
              <w:rPr>
                <w:rFonts w:ascii="Times New Roman" w:eastAsia="Calibri" w:hAnsi="Times New Roman" w:cs="Times New Roman"/>
                <w:spacing w:val="-5"/>
                <w:sz w:val="24"/>
                <w:szCs w:val="24"/>
              </w:rPr>
              <w:t>Одиниця</w:t>
            </w:r>
            <w:proofErr w:type="spellEnd"/>
          </w:p>
          <w:p w14:paraId="08C9F7D6"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proofErr w:type="spellStart"/>
            <w:r w:rsidRPr="00CE2867">
              <w:rPr>
                <w:rFonts w:ascii="Times New Roman" w:eastAsia="Calibri" w:hAnsi="Times New Roman" w:cs="Times New Roman"/>
                <w:spacing w:val="-5"/>
                <w:sz w:val="24"/>
                <w:szCs w:val="24"/>
              </w:rPr>
              <w:t>виміру</w:t>
            </w:r>
            <w:proofErr w:type="spellEnd"/>
          </w:p>
        </w:tc>
        <w:tc>
          <w:tcPr>
            <w:tcW w:w="1418" w:type="dxa"/>
            <w:tcBorders>
              <w:top w:val="single" w:sz="12" w:space="0" w:color="auto"/>
              <w:left w:val="single" w:sz="4" w:space="0" w:color="auto"/>
              <w:bottom w:val="nil"/>
              <w:right w:val="single" w:sz="4" w:space="0" w:color="auto"/>
            </w:tcBorders>
            <w:vAlign w:val="center"/>
          </w:tcPr>
          <w:p w14:paraId="47358277"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Кількість</w:t>
            </w:r>
            <w:proofErr w:type="spellEnd"/>
          </w:p>
        </w:tc>
        <w:tc>
          <w:tcPr>
            <w:tcW w:w="1418" w:type="dxa"/>
            <w:gridSpan w:val="2"/>
            <w:tcBorders>
              <w:top w:val="single" w:sz="12" w:space="0" w:color="auto"/>
              <w:left w:val="single" w:sz="4" w:space="0" w:color="auto"/>
              <w:bottom w:val="nil"/>
              <w:right w:val="single" w:sz="12" w:space="0" w:color="auto"/>
            </w:tcBorders>
            <w:vAlign w:val="center"/>
          </w:tcPr>
          <w:p w14:paraId="6ADAF222"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proofErr w:type="spellStart"/>
            <w:r w:rsidRPr="00CE2867">
              <w:rPr>
                <w:rFonts w:ascii="Times New Roman" w:eastAsia="Calibri" w:hAnsi="Times New Roman" w:cs="Times New Roman"/>
                <w:spacing w:val="-5"/>
                <w:sz w:val="24"/>
                <w:szCs w:val="24"/>
              </w:rPr>
              <w:t>Примітка</w:t>
            </w:r>
            <w:proofErr w:type="spellEnd"/>
          </w:p>
        </w:tc>
      </w:tr>
      <w:tr w:rsidR="00CE2867" w:rsidRPr="00CE2867" w14:paraId="3CCE83A3" w14:textId="77777777" w:rsidTr="00EA736E">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14:paraId="377DE2DA"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1</w:t>
            </w:r>
          </w:p>
        </w:tc>
        <w:tc>
          <w:tcPr>
            <w:tcW w:w="5387" w:type="dxa"/>
            <w:tcBorders>
              <w:top w:val="single" w:sz="4" w:space="0" w:color="auto"/>
              <w:left w:val="nil"/>
              <w:bottom w:val="single" w:sz="4" w:space="0" w:color="auto"/>
              <w:right w:val="nil"/>
            </w:tcBorders>
            <w:vAlign w:val="center"/>
          </w:tcPr>
          <w:p w14:paraId="7374A16E"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2</w:t>
            </w:r>
          </w:p>
        </w:tc>
        <w:tc>
          <w:tcPr>
            <w:tcW w:w="1418" w:type="dxa"/>
            <w:tcBorders>
              <w:top w:val="single" w:sz="4" w:space="0" w:color="auto"/>
              <w:left w:val="single" w:sz="4" w:space="0" w:color="auto"/>
              <w:bottom w:val="single" w:sz="4" w:space="0" w:color="auto"/>
              <w:right w:val="nil"/>
            </w:tcBorders>
            <w:vAlign w:val="center"/>
          </w:tcPr>
          <w:p w14:paraId="5C61E9CD"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33534C98"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14:paraId="1DAE2502"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5</w:t>
            </w:r>
          </w:p>
        </w:tc>
      </w:tr>
      <w:tr w:rsidR="00CE2867" w:rsidRPr="00CE2867" w14:paraId="3EA7E7B9" w14:textId="77777777" w:rsidTr="00EA736E">
        <w:trPr>
          <w:gridBefore w:val="1"/>
          <w:wBefore w:w="137" w:type="dxa"/>
          <w:jc w:val="center"/>
        </w:trPr>
        <w:tc>
          <w:tcPr>
            <w:tcW w:w="567" w:type="dxa"/>
            <w:tcBorders>
              <w:top w:val="nil"/>
              <w:left w:val="single" w:sz="12" w:space="0" w:color="auto"/>
              <w:bottom w:val="nil"/>
              <w:right w:val="single" w:sz="4" w:space="0" w:color="auto"/>
            </w:tcBorders>
          </w:tcPr>
          <w:p w14:paraId="599CC9BF"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1</w:t>
            </w:r>
          </w:p>
        </w:tc>
        <w:tc>
          <w:tcPr>
            <w:tcW w:w="5387" w:type="dxa"/>
            <w:tcBorders>
              <w:top w:val="nil"/>
              <w:left w:val="nil"/>
              <w:bottom w:val="nil"/>
              <w:right w:val="nil"/>
            </w:tcBorders>
          </w:tcPr>
          <w:p w14:paraId="6EF493CD" w14:textId="77777777" w:rsidR="00CE2867" w:rsidRPr="00CE2867" w:rsidRDefault="00CE2867" w:rsidP="00CE2867">
            <w:pPr>
              <w:keepLines/>
              <w:autoSpaceDE w:val="0"/>
              <w:autoSpaceDN w:val="0"/>
              <w:spacing w:after="0" w:line="240" w:lineRule="auto"/>
              <w:rPr>
                <w:rFonts w:ascii="Times New Roman" w:eastAsia="Calibri" w:hAnsi="Times New Roman" w:cs="Times New Roman"/>
                <w:spacing w:val="-5"/>
                <w:sz w:val="24"/>
                <w:szCs w:val="24"/>
              </w:rPr>
            </w:pPr>
            <w:proofErr w:type="spellStart"/>
            <w:r w:rsidRPr="00CE2867">
              <w:rPr>
                <w:rFonts w:ascii="Times New Roman" w:eastAsia="Calibri" w:hAnsi="Times New Roman" w:cs="Times New Roman"/>
                <w:spacing w:val="-5"/>
                <w:sz w:val="24"/>
                <w:szCs w:val="24"/>
              </w:rPr>
              <w:t>Розробка</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ґрунту</w:t>
            </w:r>
            <w:proofErr w:type="spellEnd"/>
            <w:r w:rsidRPr="00CE2867">
              <w:rPr>
                <w:rFonts w:ascii="Times New Roman" w:eastAsia="Calibri" w:hAnsi="Times New Roman" w:cs="Times New Roman"/>
                <w:spacing w:val="-5"/>
                <w:sz w:val="24"/>
                <w:szCs w:val="24"/>
              </w:rPr>
              <w:t xml:space="preserve"> в траншеях та котлованах</w:t>
            </w:r>
          </w:p>
          <w:p w14:paraId="7B3EFCDE" w14:textId="3DA9A19B" w:rsidR="00CE2867" w:rsidRPr="00CE2867" w:rsidRDefault="00CE2867" w:rsidP="00CE2867">
            <w:pPr>
              <w:keepLines/>
              <w:autoSpaceDE w:val="0"/>
              <w:autoSpaceDN w:val="0"/>
              <w:spacing w:after="0" w:line="240" w:lineRule="auto"/>
              <w:rPr>
                <w:rFonts w:ascii="Times New Roman" w:eastAsia="Calibri" w:hAnsi="Times New Roman" w:cs="Times New Roman"/>
                <w:sz w:val="24"/>
                <w:szCs w:val="24"/>
              </w:rPr>
            </w:pPr>
            <w:proofErr w:type="spellStart"/>
            <w:r w:rsidRPr="00CE2867">
              <w:rPr>
                <w:rFonts w:ascii="Times New Roman" w:eastAsia="Calibri" w:hAnsi="Times New Roman" w:cs="Times New Roman"/>
                <w:spacing w:val="-5"/>
                <w:sz w:val="24"/>
                <w:szCs w:val="24"/>
              </w:rPr>
              <w:t>екскаваторами</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місткістю</w:t>
            </w:r>
            <w:proofErr w:type="spellEnd"/>
            <w:r w:rsidRPr="00CE2867">
              <w:rPr>
                <w:rFonts w:ascii="Times New Roman" w:eastAsia="Calibri" w:hAnsi="Times New Roman" w:cs="Times New Roman"/>
                <w:spacing w:val="-5"/>
                <w:sz w:val="24"/>
                <w:szCs w:val="24"/>
              </w:rPr>
              <w:t xml:space="preserve"> ковша 0,65 м3 </w:t>
            </w:r>
            <w:proofErr w:type="gramStart"/>
            <w:r w:rsidRPr="00CE2867">
              <w:rPr>
                <w:rFonts w:ascii="Times New Roman" w:eastAsia="Calibri" w:hAnsi="Times New Roman" w:cs="Times New Roman"/>
                <w:spacing w:val="-5"/>
                <w:sz w:val="24"/>
                <w:szCs w:val="24"/>
              </w:rPr>
              <w:t>у</w:t>
            </w:r>
            <w:proofErr w:type="gram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відвал</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група</w:t>
            </w:r>
            <w:proofErr w:type="spellEnd"/>
            <w:r>
              <w:rPr>
                <w:rFonts w:ascii="Times New Roman" w:eastAsia="Calibri" w:hAnsi="Times New Roman" w:cs="Times New Roman"/>
                <w:spacing w:val="-5"/>
                <w:sz w:val="24"/>
                <w:szCs w:val="24"/>
                <w:lang w:val="uk-UA"/>
              </w:rPr>
              <w:t xml:space="preserve"> </w:t>
            </w:r>
            <w:proofErr w:type="spellStart"/>
            <w:r w:rsidRPr="00CE2867">
              <w:rPr>
                <w:rFonts w:ascii="Times New Roman" w:eastAsia="Calibri" w:hAnsi="Times New Roman" w:cs="Times New Roman"/>
                <w:spacing w:val="-5"/>
                <w:sz w:val="24"/>
                <w:szCs w:val="24"/>
              </w:rPr>
              <w:t>ґрунту</w:t>
            </w:r>
            <w:proofErr w:type="spellEnd"/>
            <w:r w:rsidRPr="00CE2867">
              <w:rPr>
                <w:rFonts w:ascii="Times New Roman" w:eastAsia="Calibri" w:hAnsi="Times New Roman" w:cs="Times New Roman"/>
                <w:spacing w:val="-5"/>
                <w:sz w:val="24"/>
                <w:szCs w:val="24"/>
              </w:rPr>
              <w:t xml:space="preserve"> 2 </w:t>
            </w:r>
            <w:proofErr w:type="spellStart"/>
            <w:r w:rsidRPr="00CE2867">
              <w:rPr>
                <w:rFonts w:ascii="Times New Roman" w:eastAsia="Calibri" w:hAnsi="Times New Roman" w:cs="Times New Roman"/>
                <w:spacing w:val="-5"/>
                <w:sz w:val="24"/>
                <w:szCs w:val="24"/>
              </w:rPr>
              <w:t>пiдвищеної</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вологостi</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що</w:t>
            </w:r>
            <w:proofErr w:type="spellEnd"/>
            <w:r w:rsidRPr="00CE2867">
              <w:rPr>
                <w:rFonts w:ascii="Times New Roman" w:eastAsia="Calibri" w:hAnsi="Times New Roman" w:cs="Times New Roman"/>
                <w:spacing w:val="-5"/>
                <w:sz w:val="24"/>
                <w:szCs w:val="24"/>
              </w:rPr>
              <w:t xml:space="preserve"> сильно </w:t>
            </w:r>
            <w:proofErr w:type="spellStart"/>
            <w:r w:rsidRPr="00CE2867">
              <w:rPr>
                <w:rFonts w:ascii="Times New Roman" w:eastAsia="Calibri" w:hAnsi="Times New Roman" w:cs="Times New Roman"/>
                <w:spacing w:val="-5"/>
                <w:sz w:val="24"/>
                <w:szCs w:val="24"/>
              </w:rPr>
              <w:t>налипає</w:t>
            </w:r>
            <w:proofErr w:type="spellEnd"/>
            <w:r w:rsidRPr="00CE2867">
              <w:rPr>
                <w:rFonts w:ascii="Times New Roman" w:eastAsia="Calibri" w:hAnsi="Times New Roman" w:cs="Times New Roman"/>
                <w:spacing w:val="-5"/>
                <w:sz w:val="24"/>
                <w:szCs w:val="24"/>
              </w:rPr>
              <w:t xml:space="preserve"> на</w:t>
            </w:r>
            <w:r>
              <w:rPr>
                <w:rFonts w:ascii="Times New Roman" w:eastAsia="Calibri" w:hAnsi="Times New Roman" w:cs="Times New Roman"/>
                <w:spacing w:val="-5"/>
                <w:sz w:val="24"/>
                <w:szCs w:val="24"/>
                <w:lang w:val="uk-UA"/>
              </w:rPr>
              <w:t xml:space="preserve"> </w:t>
            </w:r>
            <w:proofErr w:type="spellStart"/>
            <w:r w:rsidRPr="00CE2867">
              <w:rPr>
                <w:rFonts w:ascii="Times New Roman" w:eastAsia="Calibri" w:hAnsi="Times New Roman" w:cs="Times New Roman"/>
                <w:spacing w:val="-5"/>
                <w:sz w:val="24"/>
                <w:szCs w:val="24"/>
              </w:rPr>
              <w:t>стiнках</w:t>
            </w:r>
            <w:proofErr w:type="spellEnd"/>
            <w:r w:rsidRPr="00CE2867">
              <w:rPr>
                <w:rFonts w:ascii="Times New Roman" w:eastAsia="Calibri" w:hAnsi="Times New Roman" w:cs="Times New Roman"/>
                <w:spacing w:val="-5"/>
                <w:sz w:val="24"/>
                <w:szCs w:val="24"/>
              </w:rPr>
              <w:t xml:space="preserve"> i </w:t>
            </w:r>
            <w:proofErr w:type="gramStart"/>
            <w:r w:rsidRPr="00CE2867">
              <w:rPr>
                <w:rFonts w:ascii="Times New Roman" w:eastAsia="Calibri" w:hAnsi="Times New Roman" w:cs="Times New Roman"/>
                <w:spacing w:val="-5"/>
                <w:sz w:val="24"/>
                <w:szCs w:val="24"/>
              </w:rPr>
              <w:t>зубах</w:t>
            </w:r>
            <w:proofErr w:type="gramEnd"/>
            <w:r w:rsidRPr="00CE2867">
              <w:rPr>
                <w:rFonts w:ascii="Times New Roman" w:eastAsia="Calibri" w:hAnsi="Times New Roman" w:cs="Times New Roman"/>
                <w:spacing w:val="-5"/>
                <w:sz w:val="24"/>
                <w:szCs w:val="24"/>
              </w:rPr>
              <w:t xml:space="preserve"> ковша</w:t>
            </w:r>
          </w:p>
        </w:tc>
        <w:tc>
          <w:tcPr>
            <w:tcW w:w="1418" w:type="dxa"/>
            <w:tcBorders>
              <w:top w:val="nil"/>
              <w:left w:val="single" w:sz="4" w:space="0" w:color="auto"/>
              <w:bottom w:val="nil"/>
              <w:right w:val="nil"/>
            </w:tcBorders>
          </w:tcPr>
          <w:p w14:paraId="3A77D01A"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 xml:space="preserve"> м3</w:t>
            </w:r>
          </w:p>
        </w:tc>
        <w:tc>
          <w:tcPr>
            <w:tcW w:w="1418" w:type="dxa"/>
            <w:tcBorders>
              <w:top w:val="nil"/>
              <w:left w:val="single" w:sz="4" w:space="0" w:color="auto"/>
              <w:bottom w:val="nil"/>
              <w:right w:val="single" w:sz="4" w:space="0" w:color="auto"/>
            </w:tcBorders>
          </w:tcPr>
          <w:p w14:paraId="21774E3D"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292</w:t>
            </w:r>
          </w:p>
        </w:tc>
        <w:tc>
          <w:tcPr>
            <w:tcW w:w="1418" w:type="dxa"/>
            <w:gridSpan w:val="2"/>
            <w:tcBorders>
              <w:top w:val="nil"/>
              <w:left w:val="single" w:sz="4" w:space="0" w:color="auto"/>
              <w:bottom w:val="nil"/>
              <w:right w:val="single" w:sz="12" w:space="0" w:color="auto"/>
            </w:tcBorders>
          </w:tcPr>
          <w:p w14:paraId="79013700" w14:textId="77777777" w:rsidR="00CE2867" w:rsidRPr="00CE2867" w:rsidRDefault="00CE2867" w:rsidP="00CE2867">
            <w:pPr>
              <w:autoSpaceDE w:val="0"/>
              <w:autoSpaceDN w:val="0"/>
              <w:adjustRightInd w:val="0"/>
              <w:spacing w:after="0" w:line="240" w:lineRule="auto"/>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 </w:t>
            </w:r>
          </w:p>
        </w:tc>
      </w:tr>
      <w:tr w:rsidR="00CE2867" w:rsidRPr="00CE2867" w14:paraId="04B24507" w14:textId="77777777" w:rsidTr="00EA736E">
        <w:trPr>
          <w:gridBefore w:val="1"/>
          <w:wBefore w:w="137" w:type="dxa"/>
          <w:jc w:val="center"/>
        </w:trPr>
        <w:tc>
          <w:tcPr>
            <w:tcW w:w="567" w:type="dxa"/>
            <w:tcBorders>
              <w:top w:val="nil"/>
              <w:left w:val="single" w:sz="12" w:space="0" w:color="auto"/>
              <w:bottom w:val="nil"/>
              <w:right w:val="single" w:sz="4" w:space="0" w:color="auto"/>
            </w:tcBorders>
          </w:tcPr>
          <w:p w14:paraId="4A716D43"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2</w:t>
            </w:r>
          </w:p>
        </w:tc>
        <w:tc>
          <w:tcPr>
            <w:tcW w:w="5387" w:type="dxa"/>
            <w:tcBorders>
              <w:top w:val="nil"/>
              <w:left w:val="nil"/>
              <w:bottom w:val="nil"/>
              <w:right w:val="nil"/>
            </w:tcBorders>
          </w:tcPr>
          <w:p w14:paraId="5C56B8C9" w14:textId="16E1B41A" w:rsidR="00CE2867" w:rsidRPr="00CE2867" w:rsidRDefault="00CE2867" w:rsidP="00CE2867">
            <w:pPr>
              <w:keepLines/>
              <w:autoSpaceDE w:val="0"/>
              <w:autoSpaceDN w:val="0"/>
              <w:spacing w:after="0" w:line="240" w:lineRule="auto"/>
              <w:rPr>
                <w:rFonts w:ascii="Times New Roman" w:eastAsia="Calibri" w:hAnsi="Times New Roman" w:cs="Times New Roman"/>
                <w:sz w:val="24"/>
                <w:szCs w:val="24"/>
              </w:rPr>
            </w:pPr>
            <w:proofErr w:type="spellStart"/>
            <w:r w:rsidRPr="00CE2867">
              <w:rPr>
                <w:rFonts w:ascii="Times New Roman" w:eastAsia="Calibri" w:hAnsi="Times New Roman" w:cs="Times New Roman"/>
                <w:spacing w:val="-5"/>
                <w:sz w:val="24"/>
                <w:szCs w:val="24"/>
              </w:rPr>
              <w:t>Розробка</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ґрунту</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вручну</w:t>
            </w:r>
            <w:proofErr w:type="spellEnd"/>
            <w:r w:rsidRPr="00CE2867">
              <w:rPr>
                <w:rFonts w:ascii="Times New Roman" w:eastAsia="Calibri" w:hAnsi="Times New Roman" w:cs="Times New Roman"/>
                <w:spacing w:val="-5"/>
                <w:sz w:val="24"/>
                <w:szCs w:val="24"/>
              </w:rPr>
              <w:t xml:space="preserve"> в траншеях </w:t>
            </w:r>
            <w:proofErr w:type="spellStart"/>
            <w:r w:rsidRPr="00CE2867">
              <w:rPr>
                <w:rFonts w:ascii="Times New Roman" w:eastAsia="Calibri" w:hAnsi="Times New Roman" w:cs="Times New Roman"/>
                <w:spacing w:val="-5"/>
                <w:sz w:val="24"/>
                <w:szCs w:val="24"/>
              </w:rPr>
              <w:t>глибиною</w:t>
            </w:r>
            <w:proofErr w:type="spellEnd"/>
            <w:r w:rsidRPr="00CE2867">
              <w:rPr>
                <w:rFonts w:ascii="Times New Roman" w:eastAsia="Calibri" w:hAnsi="Times New Roman" w:cs="Times New Roman"/>
                <w:spacing w:val="-5"/>
                <w:sz w:val="24"/>
                <w:szCs w:val="24"/>
              </w:rPr>
              <w:t xml:space="preserve"> до 2 м без</w:t>
            </w:r>
            <w:r>
              <w:rPr>
                <w:rFonts w:ascii="Times New Roman" w:eastAsia="Calibri" w:hAnsi="Times New Roman" w:cs="Times New Roman"/>
                <w:spacing w:val="-5"/>
                <w:sz w:val="24"/>
                <w:szCs w:val="24"/>
                <w:lang w:val="uk-UA"/>
              </w:rPr>
              <w:t xml:space="preserve"> </w:t>
            </w:r>
            <w:proofErr w:type="spellStart"/>
            <w:proofErr w:type="gramStart"/>
            <w:r w:rsidRPr="00CE2867">
              <w:rPr>
                <w:rFonts w:ascii="Times New Roman" w:eastAsia="Calibri" w:hAnsi="Times New Roman" w:cs="Times New Roman"/>
                <w:spacing w:val="-5"/>
                <w:sz w:val="24"/>
                <w:szCs w:val="24"/>
              </w:rPr>
              <w:t>кр</w:t>
            </w:r>
            <w:proofErr w:type="gramEnd"/>
            <w:r w:rsidRPr="00CE2867">
              <w:rPr>
                <w:rFonts w:ascii="Times New Roman" w:eastAsia="Calibri" w:hAnsi="Times New Roman" w:cs="Times New Roman"/>
                <w:spacing w:val="-5"/>
                <w:sz w:val="24"/>
                <w:szCs w:val="24"/>
              </w:rPr>
              <w:t>іплень</w:t>
            </w:r>
            <w:proofErr w:type="spellEnd"/>
            <w:r w:rsidRPr="00CE2867">
              <w:rPr>
                <w:rFonts w:ascii="Times New Roman" w:eastAsia="Calibri" w:hAnsi="Times New Roman" w:cs="Times New Roman"/>
                <w:spacing w:val="-5"/>
                <w:sz w:val="24"/>
                <w:szCs w:val="24"/>
              </w:rPr>
              <w:t xml:space="preserve"> з укосами, </w:t>
            </w:r>
            <w:proofErr w:type="spellStart"/>
            <w:r w:rsidRPr="00CE2867">
              <w:rPr>
                <w:rFonts w:ascii="Times New Roman" w:eastAsia="Calibri" w:hAnsi="Times New Roman" w:cs="Times New Roman"/>
                <w:spacing w:val="-5"/>
                <w:sz w:val="24"/>
                <w:szCs w:val="24"/>
              </w:rPr>
              <w:t>група</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ґрунтів</w:t>
            </w:r>
            <w:proofErr w:type="spellEnd"/>
            <w:r w:rsidRPr="00CE2867">
              <w:rPr>
                <w:rFonts w:ascii="Times New Roman" w:eastAsia="Calibri" w:hAnsi="Times New Roman" w:cs="Times New Roman"/>
                <w:spacing w:val="-5"/>
                <w:sz w:val="24"/>
                <w:szCs w:val="24"/>
              </w:rPr>
              <w:t xml:space="preserve"> 2</w:t>
            </w:r>
          </w:p>
        </w:tc>
        <w:tc>
          <w:tcPr>
            <w:tcW w:w="1418" w:type="dxa"/>
            <w:tcBorders>
              <w:top w:val="nil"/>
              <w:left w:val="single" w:sz="4" w:space="0" w:color="auto"/>
              <w:bottom w:val="nil"/>
              <w:right w:val="nil"/>
            </w:tcBorders>
          </w:tcPr>
          <w:p w14:paraId="05FBE47E"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м3</w:t>
            </w:r>
          </w:p>
        </w:tc>
        <w:tc>
          <w:tcPr>
            <w:tcW w:w="1418" w:type="dxa"/>
            <w:tcBorders>
              <w:top w:val="nil"/>
              <w:left w:val="single" w:sz="4" w:space="0" w:color="auto"/>
              <w:bottom w:val="nil"/>
              <w:right w:val="single" w:sz="4" w:space="0" w:color="auto"/>
            </w:tcBorders>
          </w:tcPr>
          <w:p w14:paraId="2B7977B6"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20</w:t>
            </w:r>
          </w:p>
        </w:tc>
        <w:tc>
          <w:tcPr>
            <w:tcW w:w="1418" w:type="dxa"/>
            <w:gridSpan w:val="2"/>
            <w:tcBorders>
              <w:top w:val="nil"/>
              <w:left w:val="single" w:sz="4" w:space="0" w:color="auto"/>
              <w:bottom w:val="nil"/>
              <w:right w:val="single" w:sz="12" w:space="0" w:color="auto"/>
            </w:tcBorders>
          </w:tcPr>
          <w:p w14:paraId="6DF254F6" w14:textId="77777777" w:rsidR="00CE2867" w:rsidRPr="00CE2867" w:rsidRDefault="00CE2867" w:rsidP="00CE2867">
            <w:pPr>
              <w:autoSpaceDE w:val="0"/>
              <w:autoSpaceDN w:val="0"/>
              <w:adjustRightInd w:val="0"/>
              <w:spacing w:after="0" w:line="240" w:lineRule="auto"/>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 </w:t>
            </w:r>
          </w:p>
        </w:tc>
      </w:tr>
      <w:tr w:rsidR="00CE2867" w:rsidRPr="00CE2867" w14:paraId="7C49C5F7" w14:textId="77777777" w:rsidTr="00EA736E">
        <w:trPr>
          <w:gridBefore w:val="1"/>
          <w:wBefore w:w="137" w:type="dxa"/>
          <w:jc w:val="center"/>
        </w:trPr>
        <w:tc>
          <w:tcPr>
            <w:tcW w:w="567" w:type="dxa"/>
            <w:tcBorders>
              <w:top w:val="nil"/>
              <w:left w:val="single" w:sz="12" w:space="0" w:color="auto"/>
              <w:bottom w:val="nil"/>
              <w:right w:val="single" w:sz="4" w:space="0" w:color="auto"/>
            </w:tcBorders>
          </w:tcPr>
          <w:p w14:paraId="460EC122"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3</w:t>
            </w:r>
          </w:p>
        </w:tc>
        <w:tc>
          <w:tcPr>
            <w:tcW w:w="5387" w:type="dxa"/>
            <w:tcBorders>
              <w:top w:val="nil"/>
              <w:left w:val="nil"/>
              <w:bottom w:val="nil"/>
              <w:right w:val="nil"/>
            </w:tcBorders>
          </w:tcPr>
          <w:p w14:paraId="3F1419E8" w14:textId="77777777" w:rsidR="00CE2867" w:rsidRPr="00CE2867" w:rsidRDefault="00CE2867" w:rsidP="00CE2867">
            <w:pPr>
              <w:keepLines/>
              <w:autoSpaceDE w:val="0"/>
              <w:autoSpaceDN w:val="0"/>
              <w:spacing w:after="0" w:line="240" w:lineRule="auto"/>
              <w:rPr>
                <w:rFonts w:ascii="Times New Roman" w:eastAsia="Calibri" w:hAnsi="Times New Roman" w:cs="Times New Roman"/>
                <w:sz w:val="24"/>
                <w:szCs w:val="24"/>
              </w:rPr>
            </w:pPr>
            <w:proofErr w:type="spellStart"/>
            <w:r w:rsidRPr="00CE2867">
              <w:rPr>
                <w:rFonts w:ascii="Times New Roman" w:eastAsia="Calibri" w:hAnsi="Times New Roman" w:cs="Times New Roman"/>
                <w:spacing w:val="-5"/>
                <w:sz w:val="24"/>
                <w:szCs w:val="24"/>
              </w:rPr>
              <w:t>Водовідлив</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із</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котловані</w:t>
            </w:r>
            <w:proofErr w:type="gramStart"/>
            <w:r w:rsidRPr="00CE2867">
              <w:rPr>
                <w:rFonts w:ascii="Times New Roman" w:eastAsia="Calibri" w:hAnsi="Times New Roman" w:cs="Times New Roman"/>
                <w:spacing w:val="-5"/>
                <w:sz w:val="24"/>
                <w:szCs w:val="24"/>
              </w:rPr>
              <w:t>в</w:t>
            </w:r>
            <w:proofErr w:type="spellEnd"/>
            <w:proofErr w:type="gramEnd"/>
          </w:p>
        </w:tc>
        <w:tc>
          <w:tcPr>
            <w:tcW w:w="1418" w:type="dxa"/>
            <w:tcBorders>
              <w:top w:val="nil"/>
              <w:left w:val="single" w:sz="4" w:space="0" w:color="auto"/>
              <w:bottom w:val="nil"/>
              <w:right w:val="nil"/>
            </w:tcBorders>
          </w:tcPr>
          <w:p w14:paraId="0132A9FC"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м3</w:t>
            </w:r>
          </w:p>
        </w:tc>
        <w:tc>
          <w:tcPr>
            <w:tcW w:w="1418" w:type="dxa"/>
            <w:tcBorders>
              <w:top w:val="nil"/>
              <w:left w:val="single" w:sz="4" w:space="0" w:color="auto"/>
              <w:bottom w:val="nil"/>
              <w:right w:val="single" w:sz="4" w:space="0" w:color="auto"/>
            </w:tcBorders>
          </w:tcPr>
          <w:p w14:paraId="0FAFCDB7"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33</w:t>
            </w:r>
          </w:p>
        </w:tc>
        <w:tc>
          <w:tcPr>
            <w:tcW w:w="1418" w:type="dxa"/>
            <w:gridSpan w:val="2"/>
            <w:tcBorders>
              <w:top w:val="nil"/>
              <w:left w:val="single" w:sz="4" w:space="0" w:color="auto"/>
              <w:bottom w:val="nil"/>
              <w:right w:val="single" w:sz="12" w:space="0" w:color="auto"/>
            </w:tcBorders>
          </w:tcPr>
          <w:p w14:paraId="66739C8D" w14:textId="77777777" w:rsidR="00CE2867" w:rsidRPr="00CE2867" w:rsidRDefault="00CE2867" w:rsidP="00CE2867">
            <w:pPr>
              <w:autoSpaceDE w:val="0"/>
              <w:autoSpaceDN w:val="0"/>
              <w:adjustRightInd w:val="0"/>
              <w:spacing w:after="0" w:line="240" w:lineRule="auto"/>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 </w:t>
            </w:r>
          </w:p>
        </w:tc>
      </w:tr>
      <w:tr w:rsidR="00CE2867" w:rsidRPr="00CE2867" w14:paraId="3D5AAADA" w14:textId="77777777" w:rsidTr="00EA736E">
        <w:trPr>
          <w:gridBefore w:val="1"/>
          <w:wBefore w:w="137" w:type="dxa"/>
          <w:jc w:val="center"/>
        </w:trPr>
        <w:tc>
          <w:tcPr>
            <w:tcW w:w="567" w:type="dxa"/>
            <w:tcBorders>
              <w:top w:val="nil"/>
              <w:left w:val="single" w:sz="12" w:space="0" w:color="auto"/>
              <w:bottom w:val="nil"/>
              <w:right w:val="single" w:sz="4" w:space="0" w:color="auto"/>
            </w:tcBorders>
          </w:tcPr>
          <w:p w14:paraId="353C9D1A"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4</w:t>
            </w:r>
          </w:p>
        </w:tc>
        <w:tc>
          <w:tcPr>
            <w:tcW w:w="5387" w:type="dxa"/>
            <w:tcBorders>
              <w:top w:val="nil"/>
              <w:left w:val="nil"/>
              <w:bottom w:val="nil"/>
              <w:right w:val="nil"/>
            </w:tcBorders>
          </w:tcPr>
          <w:p w14:paraId="7163B866" w14:textId="77777777" w:rsidR="00CE2867" w:rsidRPr="00CE2867" w:rsidRDefault="00CE2867" w:rsidP="00CE2867">
            <w:pPr>
              <w:keepLines/>
              <w:autoSpaceDE w:val="0"/>
              <w:autoSpaceDN w:val="0"/>
              <w:spacing w:after="0" w:line="240" w:lineRule="auto"/>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 xml:space="preserve">Ремонт </w:t>
            </w:r>
            <w:proofErr w:type="spellStart"/>
            <w:proofErr w:type="gramStart"/>
            <w:r w:rsidRPr="00CE2867">
              <w:rPr>
                <w:rFonts w:ascii="Times New Roman" w:eastAsia="Calibri" w:hAnsi="Times New Roman" w:cs="Times New Roman"/>
                <w:spacing w:val="-5"/>
                <w:sz w:val="24"/>
                <w:szCs w:val="24"/>
              </w:rPr>
              <w:t>ст</w:t>
            </w:r>
            <w:proofErr w:type="gramEnd"/>
            <w:r w:rsidRPr="00CE2867">
              <w:rPr>
                <w:rFonts w:ascii="Times New Roman" w:eastAsia="Calibri" w:hAnsi="Times New Roman" w:cs="Times New Roman"/>
                <w:spacing w:val="-5"/>
                <w:sz w:val="24"/>
                <w:szCs w:val="24"/>
              </w:rPr>
              <w:t>ін</w:t>
            </w:r>
            <w:proofErr w:type="spellEnd"/>
            <w:r w:rsidRPr="00CE2867">
              <w:rPr>
                <w:rFonts w:ascii="Times New Roman" w:eastAsia="Calibri" w:hAnsi="Times New Roman" w:cs="Times New Roman"/>
                <w:spacing w:val="-5"/>
                <w:sz w:val="24"/>
                <w:szCs w:val="24"/>
              </w:rPr>
              <w:t xml:space="preserve"> труби </w:t>
            </w:r>
            <w:proofErr w:type="spellStart"/>
            <w:r w:rsidRPr="00CE2867">
              <w:rPr>
                <w:rFonts w:ascii="Times New Roman" w:eastAsia="Calibri" w:hAnsi="Times New Roman" w:cs="Times New Roman"/>
                <w:spacing w:val="-5"/>
                <w:sz w:val="24"/>
                <w:szCs w:val="24"/>
              </w:rPr>
              <w:t>окремими</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місцями</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площею</w:t>
            </w:r>
            <w:proofErr w:type="spellEnd"/>
            <w:r w:rsidRPr="00CE2867">
              <w:rPr>
                <w:rFonts w:ascii="Times New Roman" w:eastAsia="Calibri" w:hAnsi="Times New Roman" w:cs="Times New Roman"/>
                <w:spacing w:val="-5"/>
                <w:sz w:val="24"/>
                <w:szCs w:val="24"/>
              </w:rPr>
              <w:t xml:space="preserve"> до 0,2 м2</w:t>
            </w:r>
          </w:p>
        </w:tc>
        <w:tc>
          <w:tcPr>
            <w:tcW w:w="1418" w:type="dxa"/>
            <w:tcBorders>
              <w:top w:val="nil"/>
              <w:left w:val="single" w:sz="4" w:space="0" w:color="auto"/>
              <w:bottom w:val="nil"/>
              <w:right w:val="nil"/>
            </w:tcBorders>
          </w:tcPr>
          <w:p w14:paraId="19A6059C"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м3</w:t>
            </w:r>
          </w:p>
        </w:tc>
        <w:tc>
          <w:tcPr>
            <w:tcW w:w="1418" w:type="dxa"/>
            <w:tcBorders>
              <w:top w:val="nil"/>
              <w:left w:val="single" w:sz="4" w:space="0" w:color="auto"/>
              <w:bottom w:val="nil"/>
              <w:right w:val="single" w:sz="4" w:space="0" w:color="auto"/>
            </w:tcBorders>
          </w:tcPr>
          <w:p w14:paraId="11320286"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2</w:t>
            </w:r>
          </w:p>
        </w:tc>
        <w:tc>
          <w:tcPr>
            <w:tcW w:w="1418" w:type="dxa"/>
            <w:gridSpan w:val="2"/>
            <w:tcBorders>
              <w:top w:val="nil"/>
              <w:left w:val="single" w:sz="4" w:space="0" w:color="auto"/>
              <w:bottom w:val="nil"/>
              <w:right w:val="single" w:sz="12" w:space="0" w:color="auto"/>
            </w:tcBorders>
          </w:tcPr>
          <w:p w14:paraId="469781C8" w14:textId="77777777" w:rsidR="00CE2867" w:rsidRPr="00CE2867" w:rsidRDefault="00CE2867" w:rsidP="00CE2867">
            <w:pPr>
              <w:autoSpaceDE w:val="0"/>
              <w:autoSpaceDN w:val="0"/>
              <w:adjustRightInd w:val="0"/>
              <w:spacing w:after="0" w:line="240" w:lineRule="auto"/>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 </w:t>
            </w:r>
          </w:p>
        </w:tc>
      </w:tr>
      <w:tr w:rsidR="00CE2867" w:rsidRPr="00CE2867" w14:paraId="6A39D212" w14:textId="77777777" w:rsidTr="00EA736E">
        <w:trPr>
          <w:gridBefore w:val="1"/>
          <w:wBefore w:w="137" w:type="dxa"/>
          <w:jc w:val="center"/>
        </w:trPr>
        <w:tc>
          <w:tcPr>
            <w:tcW w:w="567" w:type="dxa"/>
            <w:tcBorders>
              <w:top w:val="nil"/>
              <w:left w:val="single" w:sz="12" w:space="0" w:color="auto"/>
              <w:bottom w:val="nil"/>
              <w:right w:val="single" w:sz="4" w:space="0" w:color="auto"/>
            </w:tcBorders>
          </w:tcPr>
          <w:p w14:paraId="5A5934D3"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5</w:t>
            </w:r>
          </w:p>
        </w:tc>
        <w:tc>
          <w:tcPr>
            <w:tcW w:w="5387" w:type="dxa"/>
            <w:tcBorders>
              <w:top w:val="nil"/>
              <w:left w:val="nil"/>
              <w:bottom w:val="nil"/>
              <w:right w:val="nil"/>
            </w:tcBorders>
          </w:tcPr>
          <w:p w14:paraId="2B4C755F" w14:textId="77777777" w:rsidR="00CE2867" w:rsidRPr="00CE2867" w:rsidRDefault="00CE2867" w:rsidP="00CE2867">
            <w:pPr>
              <w:keepLines/>
              <w:autoSpaceDE w:val="0"/>
              <w:autoSpaceDN w:val="0"/>
              <w:spacing w:after="0" w:line="240" w:lineRule="auto"/>
              <w:rPr>
                <w:rFonts w:ascii="Times New Roman" w:eastAsia="Calibri" w:hAnsi="Times New Roman" w:cs="Times New Roman"/>
                <w:sz w:val="24"/>
                <w:szCs w:val="24"/>
              </w:rPr>
            </w:pPr>
            <w:proofErr w:type="spellStart"/>
            <w:r w:rsidRPr="00CE2867">
              <w:rPr>
                <w:rFonts w:ascii="Times New Roman" w:eastAsia="Calibri" w:hAnsi="Times New Roman" w:cs="Times New Roman"/>
                <w:spacing w:val="-5"/>
                <w:sz w:val="24"/>
                <w:szCs w:val="24"/>
              </w:rPr>
              <w:t>Зварювані</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роботи</w:t>
            </w:r>
            <w:proofErr w:type="spellEnd"/>
          </w:p>
        </w:tc>
        <w:tc>
          <w:tcPr>
            <w:tcW w:w="1418" w:type="dxa"/>
            <w:tcBorders>
              <w:top w:val="nil"/>
              <w:left w:val="single" w:sz="4" w:space="0" w:color="auto"/>
              <w:bottom w:val="nil"/>
              <w:right w:val="nil"/>
            </w:tcBorders>
          </w:tcPr>
          <w:p w14:paraId="2F3F7483"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proofErr w:type="spellStart"/>
            <w:r w:rsidRPr="00CE2867">
              <w:rPr>
                <w:rFonts w:ascii="Times New Roman" w:eastAsia="Calibri" w:hAnsi="Times New Roman" w:cs="Times New Roman"/>
                <w:spacing w:val="-5"/>
                <w:sz w:val="24"/>
                <w:szCs w:val="24"/>
              </w:rPr>
              <w:t>звар</w:t>
            </w:r>
            <w:proofErr w:type="spellEnd"/>
            <w:r w:rsidRPr="00CE2867">
              <w:rPr>
                <w:rFonts w:ascii="Times New Roman" w:eastAsia="Calibri" w:hAnsi="Times New Roman" w:cs="Times New Roman"/>
                <w:spacing w:val="-5"/>
                <w:sz w:val="24"/>
                <w:szCs w:val="24"/>
              </w:rPr>
              <w:t>.</w:t>
            </w:r>
          </w:p>
        </w:tc>
        <w:tc>
          <w:tcPr>
            <w:tcW w:w="1418" w:type="dxa"/>
            <w:tcBorders>
              <w:top w:val="nil"/>
              <w:left w:val="single" w:sz="4" w:space="0" w:color="auto"/>
              <w:bottom w:val="nil"/>
              <w:right w:val="single" w:sz="4" w:space="0" w:color="auto"/>
            </w:tcBorders>
          </w:tcPr>
          <w:p w14:paraId="30658581"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6</w:t>
            </w:r>
          </w:p>
        </w:tc>
        <w:tc>
          <w:tcPr>
            <w:tcW w:w="1418" w:type="dxa"/>
            <w:gridSpan w:val="2"/>
            <w:tcBorders>
              <w:top w:val="nil"/>
              <w:left w:val="single" w:sz="4" w:space="0" w:color="auto"/>
              <w:bottom w:val="nil"/>
              <w:right w:val="single" w:sz="12" w:space="0" w:color="auto"/>
            </w:tcBorders>
          </w:tcPr>
          <w:p w14:paraId="41BF7D61" w14:textId="77777777" w:rsidR="00CE2867" w:rsidRPr="00CE2867" w:rsidRDefault="00CE2867" w:rsidP="00CE2867">
            <w:pPr>
              <w:autoSpaceDE w:val="0"/>
              <w:autoSpaceDN w:val="0"/>
              <w:adjustRightInd w:val="0"/>
              <w:spacing w:after="0" w:line="240" w:lineRule="auto"/>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 </w:t>
            </w:r>
          </w:p>
        </w:tc>
      </w:tr>
      <w:tr w:rsidR="00CE2867" w:rsidRPr="00CE2867" w14:paraId="5A0EC079" w14:textId="77777777" w:rsidTr="00EA736E">
        <w:trPr>
          <w:gridBefore w:val="1"/>
          <w:wBefore w:w="137" w:type="dxa"/>
          <w:jc w:val="center"/>
        </w:trPr>
        <w:tc>
          <w:tcPr>
            <w:tcW w:w="567" w:type="dxa"/>
            <w:tcBorders>
              <w:top w:val="nil"/>
              <w:left w:val="single" w:sz="12" w:space="0" w:color="auto"/>
              <w:bottom w:val="nil"/>
              <w:right w:val="single" w:sz="4" w:space="0" w:color="auto"/>
            </w:tcBorders>
          </w:tcPr>
          <w:p w14:paraId="473CE297"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6</w:t>
            </w:r>
          </w:p>
        </w:tc>
        <w:tc>
          <w:tcPr>
            <w:tcW w:w="5387" w:type="dxa"/>
            <w:tcBorders>
              <w:top w:val="nil"/>
              <w:left w:val="nil"/>
              <w:bottom w:val="nil"/>
              <w:right w:val="nil"/>
            </w:tcBorders>
          </w:tcPr>
          <w:p w14:paraId="05CDA3D5" w14:textId="77777777" w:rsidR="00CE2867" w:rsidRPr="00CE2867" w:rsidRDefault="00CE2867" w:rsidP="00CE2867">
            <w:pPr>
              <w:keepLines/>
              <w:autoSpaceDE w:val="0"/>
              <w:autoSpaceDN w:val="0"/>
              <w:spacing w:after="0" w:line="240" w:lineRule="auto"/>
              <w:rPr>
                <w:rFonts w:ascii="Times New Roman" w:eastAsia="Calibri" w:hAnsi="Times New Roman" w:cs="Times New Roman"/>
                <w:spacing w:val="-5"/>
                <w:sz w:val="24"/>
                <w:szCs w:val="24"/>
              </w:rPr>
            </w:pPr>
            <w:proofErr w:type="spellStart"/>
            <w:r w:rsidRPr="00CE2867">
              <w:rPr>
                <w:rFonts w:ascii="Times New Roman" w:eastAsia="Calibri" w:hAnsi="Times New Roman" w:cs="Times New Roman"/>
                <w:spacing w:val="-5"/>
                <w:sz w:val="24"/>
                <w:szCs w:val="24"/>
              </w:rPr>
              <w:t>Опускання</w:t>
            </w:r>
            <w:proofErr w:type="spellEnd"/>
            <w:r w:rsidRPr="00CE2867">
              <w:rPr>
                <w:rFonts w:ascii="Times New Roman" w:eastAsia="Calibri" w:hAnsi="Times New Roman" w:cs="Times New Roman"/>
                <w:spacing w:val="-5"/>
                <w:sz w:val="24"/>
                <w:szCs w:val="24"/>
              </w:rPr>
              <w:t xml:space="preserve"> </w:t>
            </w:r>
            <w:proofErr w:type="spellStart"/>
            <w:proofErr w:type="gramStart"/>
            <w:r w:rsidRPr="00CE2867">
              <w:rPr>
                <w:rFonts w:ascii="Times New Roman" w:eastAsia="Calibri" w:hAnsi="Times New Roman" w:cs="Times New Roman"/>
                <w:spacing w:val="-5"/>
                <w:sz w:val="24"/>
                <w:szCs w:val="24"/>
              </w:rPr>
              <w:t>п</w:t>
            </w:r>
            <w:proofErr w:type="gramEnd"/>
            <w:r w:rsidRPr="00CE2867">
              <w:rPr>
                <w:rFonts w:ascii="Times New Roman" w:eastAsia="Calibri" w:hAnsi="Times New Roman" w:cs="Times New Roman"/>
                <w:spacing w:val="-5"/>
                <w:sz w:val="24"/>
                <w:szCs w:val="24"/>
              </w:rPr>
              <w:t>ід</w:t>
            </w:r>
            <w:proofErr w:type="spellEnd"/>
            <w:r w:rsidRPr="00CE2867">
              <w:rPr>
                <w:rFonts w:ascii="Times New Roman" w:eastAsia="Calibri" w:hAnsi="Times New Roman" w:cs="Times New Roman"/>
                <w:spacing w:val="-5"/>
                <w:sz w:val="24"/>
                <w:szCs w:val="24"/>
              </w:rPr>
              <w:t xml:space="preserve"> воду </w:t>
            </w:r>
            <w:proofErr w:type="spellStart"/>
            <w:r w:rsidRPr="00CE2867">
              <w:rPr>
                <w:rFonts w:ascii="Times New Roman" w:eastAsia="Calibri" w:hAnsi="Times New Roman" w:cs="Times New Roman"/>
                <w:spacing w:val="-5"/>
                <w:sz w:val="24"/>
                <w:szCs w:val="24"/>
              </w:rPr>
              <w:t>захисних</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пристроїв</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проведення</w:t>
            </w:r>
            <w:proofErr w:type="spellEnd"/>
          </w:p>
          <w:p w14:paraId="10497C0A" w14:textId="453066EB" w:rsidR="00CE2867" w:rsidRPr="00CE2867" w:rsidRDefault="00CE2867" w:rsidP="00516693">
            <w:pPr>
              <w:keepLines/>
              <w:autoSpaceDE w:val="0"/>
              <w:autoSpaceDN w:val="0"/>
              <w:spacing w:after="0" w:line="240" w:lineRule="auto"/>
              <w:rPr>
                <w:rFonts w:ascii="Times New Roman" w:eastAsia="Calibri" w:hAnsi="Times New Roman" w:cs="Times New Roman"/>
                <w:sz w:val="24"/>
                <w:szCs w:val="24"/>
              </w:rPr>
            </w:pPr>
            <w:proofErr w:type="spellStart"/>
            <w:r w:rsidRPr="00CE2867">
              <w:rPr>
                <w:rFonts w:ascii="Times New Roman" w:eastAsia="Calibri" w:hAnsi="Times New Roman" w:cs="Times New Roman"/>
                <w:spacing w:val="-5"/>
                <w:sz w:val="24"/>
                <w:szCs w:val="24"/>
              </w:rPr>
              <w:t>водолазних</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роб</w:t>
            </w:r>
            <w:proofErr w:type="gramStart"/>
            <w:r w:rsidRPr="00CE2867">
              <w:rPr>
                <w:rFonts w:ascii="Times New Roman" w:eastAsia="Calibri" w:hAnsi="Times New Roman" w:cs="Times New Roman"/>
                <w:spacing w:val="-5"/>
                <w:sz w:val="24"/>
                <w:szCs w:val="24"/>
              </w:rPr>
              <w:t>i</w:t>
            </w:r>
            <w:proofErr w:type="gramEnd"/>
            <w:r w:rsidRPr="00CE2867">
              <w:rPr>
                <w:rFonts w:ascii="Times New Roman" w:eastAsia="Calibri" w:hAnsi="Times New Roman" w:cs="Times New Roman"/>
                <w:spacing w:val="-5"/>
                <w:sz w:val="24"/>
                <w:szCs w:val="24"/>
              </w:rPr>
              <w:t>т</w:t>
            </w:r>
            <w:proofErr w:type="spellEnd"/>
            <w:r w:rsidRPr="00CE2867">
              <w:rPr>
                <w:rFonts w:ascii="Times New Roman" w:eastAsia="Calibri" w:hAnsi="Times New Roman" w:cs="Times New Roman"/>
                <w:spacing w:val="-5"/>
                <w:sz w:val="24"/>
                <w:szCs w:val="24"/>
              </w:rPr>
              <w:t xml:space="preserve"> в </w:t>
            </w:r>
            <w:proofErr w:type="spellStart"/>
            <w:r w:rsidRPr="00CE2867">
              <w:rPr>
                <w:rFonts w:ascii="Times New Roman" w:eastAsia="Calibri" w:hAnsi="Times New Roman" w:cs="Times New Roman"/>
                <w:spacing w:val="-5"/>
                <w:sz w:val="24"/>
                <w:szCs w:val="24"/>
              </w:rPr>
              <w:t>стиснених</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умовах</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колодязi</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тунелi</w:t>
            </w:r>
            <w:proofErr w:type="spellEnd"/>
            <w:r w:rsidRPr="00CE2867">
              <w:rPr>
                <w:rFonts w:ascii="Times New Roman" w:eastAsia="Calibri" w:hAnsi="Times New Roman" w:cs="Times New Roman"/>
                <w:spacing w:val="-5"/>
                <w:sz w:val="24"/>
                <w:szCs w:val="24"/>
              </w:rPr>
              <w:t>,</w:t>
            </w:r>
            <w:r w:rsidR="00516693">
              <w:rPr>
                <w:rFonts w:ascii="Times New Roman" w:eastAsia="Calibri" w:hAnsi="Times New Roman" w:cs="Times New Roman"/>
                <w:spacing w:val="-5"/>
                <w:sz w:val="24"/>
                <w:szCs w:val="24"/>
                <w:lang w:val="uk-UA"/>
              </w:rPr>
              <w:t xml:space="preserve"> </w:t>
            </w:r>
            <w:proofErr w:type="spellStart"/>
            <w:r w:rsidRPr="00CE2867">
              <w:rPr>
                <w:rFonts w:ascii="Times New Roman" w:eastAsia="Calibri" w:hAnsi="Times New Roman" w:cs="Times New Roman"/>
                <w:spacing w:val="-5"/>
                <w:sz w:val="24"/>
                <w:szCs w:val="24"/>
              </w:rPr>
              <w:t>трубопроводи</w:t>
            </w:r>
            <w:proofErr w:type="spellEnd"/>
            <w:r w:rsidRPr="00CE2867">
              <w:rPr>
                <w:rFonts w:ascii="Times New Roman" w:eastAsia="Calibri" w:hAnsi="Times New Roman" w:cs="Times New Roman"/>
                <w:spacing w:val="-5"/>
                <w:sz w:val="24"/>
                <w:szCs w:val="24"/>
              </w:rPr>
              <w:t xml:space="preserve"> при </w:t>
            </w:r>
            <w:proofErr w:type="spellStart"/>
            <w:r w:rsidRPr="00CE2867">
              <w:rPr>
                <w:rFonts w:ascii="Times New Roman" w:eastAsia="Calibri" w:hAnsi="Times New Roman" w:cs="Times New Roman"/>
                <w:spacing w:val="-5"/>
                <w:sz w:val="24"/>
                <w:szCs w:val="24"/>
              </w:rPr>
              <w:t>вiдстанi</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мiж</w:t>
            </w:r>
            <w:proofErr w:type="spellEnd"/>
            <w:r w:rsidRPr="00CE2867">
              <w:rPr>
                <w:rFonts w:ascii="Times New Roman" w:eastAsia="Calibri" w:hAnsi="Times New Roman" w:cs="Times New Roman"/>
                <w:spacing w:val="-5"/>
                <w:sz w:val="24"/>
                <w:szCs w:val="24"/>
              </w:rPr>
              <w:t xml:space="preserve"> палями, трубами та </w:t>
            </w:r>
            <w:proofErr w:type="spellStart"/>
            <w:r w:rsidRPr="00CE2867">
              <w:rPr>
                <w:rFonts w:ascii="Times New Roman" w:eastAsia="Calibri" w:hAnsi="Times New Roman" w:cs="Times New Roman"/>
                <w:spacing w:val="-5"/>
                <w:sz w:val="24"/>
                <w:szCs w:val="24"/>
              </w:rPr>
              <w:t>iн</w:t>
            </w:r>
            <w:proofErr w:type="spellEnd"/>
            <w:r w:rsidRPr="00CE2867">
              <w:rPr>
                <w:rFonts w:ascii="Times New Roman" w:eastAsia="Calibri" w:hAnsi="Times New Roman" w:cs="Times New Roman"/>
                <w:spacing w:val="-5"/>
                <w:sz w:val="24"/>
                <w:szCs w:val="24"/>
              </w:rPr>
              <w:t>.</w:t>
            </w:r>
            <w:r w:rsidR="00516693">
              <w:rPr>
                <w:rFonts w:ascii="Times New Roman" w:eastAsia="Calibri" w:hAnsi="Times New Roman" w:cs="Times New Roman"/>
                <w:spacing w:val="-5"/>
                <w:sz w:val="24"/>
                <w:szCs w:val="24"/>
                <w:lang w:val="uk-UA"/>
              </w:rPr>
              <w:t xml:space="preserve"> </w:t>
            </w:r>
            <w:proofErr w:type="spellStart"/>
            <w:r w:rsidRPr="00CE2867">
              <w:rPr>
                <w:rFonts w:ascii="Times New Roman" w:eastAsia="Calibri" w:hAnsi="Times New Roman" w:cs="Times New Roman"/>
                <w:spacing w:val="-5"/>
                <w:sz w:val="24"/>
                <w:szCs w:val="24"/>
              </w:rPr>
              <w:t>менше</w:t>
            </w:r>
            <w:proofErr w:type="spellEnd"/>
            <w:r w:rsidRPr="00CE2867">
              <w:rPr>
                <w:rFonts w:ascii="Times New Roman" w:eastAsia="Calibri" w:hAnsi="Times New Roman" w:cs="Times New Roman"/>
                <w:spacing w:val="-5"/>
                <w:sz w:val="24"/>
                <w:szCs w:val="24"/>
              </w:rPr>
              <w:t xml:space="preserve"> 1,5м))</w:t>
            </w:r>
          </w:p>
        </w:tc>
        <w:tc>
          <w:tcPr>
            <w:tcW w:w="1418" w:type="dxa"/>
            <w:tcBorders>
              <w:top w:val="nil"/>
              <w:left w:val="single" w:sz="4" w:space="0" w:color="auto"/>
              <w:bottom w:val="nil"/>
              <w:right w:val="nil"/>
            </w:tcBorders>
          </w:tcPr>
          <w:p w14:paraId="6E28428E"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 xml:space="preserve"> </w:t>
            </w:r>
            <w:proofErr w:type="spellStart"/>
            <w:proofErr w:type="gramStart"/>
            <w:r w:rsidRPr="00CE2867">
              <w:rPr>
                <w:rFonts w:ascii="Times New Roman" w:eastAsia="Calibri" w:hAnsi="Times New Roman" w:cs="Times New Roman"/>
                <w:spacing w:val="-5"/>
                <w:sz w:val="24"/>
                <w:szCs w:val="24"/>
              </w:rPr>
              <w:t>шт</w:t>
            </w:r>
            <w:proofErr w:type="spellEnd"/>
            <w:proofErr w:type="gramEnd"/>
          </w:p>
        </w:tc>
        <w:tc>
          <w:tcPr>
            <w:tcW w:w="1418" w:type="dxa"/>
            <w:tcBorders>
              <w:top w:val="nil"/>
              <w:left w:val="single" w:sz="4" w:space="0" w:color="auto"/>
              <w:bottom w:val="nil"/>
              <w:right w:val="single" w:sz="4" w:space="0" w:color="auto"/>
            </w:tcBorders>
          </w:tcPr>
          <w:p w14:paraId="198E20E6"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2</w:t>
            </w:r>
          </w:p>
        </w:tc>
        <w:tc>
          <w:tcPr>
            <w:tcW w:w="1418" w:type="dxa"/>
            <w:gridSpan w:val="2"/>
            <w:tcBorders>
              <w:top w:val="nil"/>
              <w:left w:val="single" w:sz="4" w:space="0" w:color="auto"/>
              <w:bottom w:val="nil"/>
              <w:right w:val="single" w:sz="12" w:space="0" w:color="auto"/>
            </w:tcBorders>
          </w:tcPr>
          <w:p w14:paraId="7C90CCD3" w14:textId="77777777" w:rsidR="00CE2867" w:rsidRPr="00CE2867" w:rsidRDefault="00CE2867" w:rsidP="00CE2867">
            <w:pPr>
              <w:autoSpaceDE w:val="0"/>
              <w:autoSpaceDN w:val="0"/>
              <w:adjustRightInd w:val="0"/>
              <w:spacing w:after="0" w:line="240" w:lineRule="auto"/>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 </w:t>
            </w:r>
          </w:p>
        </w:tc>
      </w:tr>
      <w:tr w:rsidR="00CE2867" w:rsidRPr="00CE2867" w14:paraId="652E0576" w14:textId="77777777" w:rsidTr="00EA736E">
        <w:trPr>
          <w:gridBefore w:val="1"/>
          <w:wBefore w:w="137" w:type="dxa"/>
          <w:jc w:val="center"/>
        </w:trPr>
        <w:tc>
          <w:tcPr>
            <w:tcW w:w="567" w:type="dxa"/>
            <w:tcBorders>
              <w:top w:val="nil"/>
              <w:left w:val="single" w:sz="12" w:space="0" w:color="auto"/>
              <w:bottom w:val="nil"/>
              <w:right w:val="single" w:sz="4" w:space="0" w:color="auto"/>
            </w:tcBorders>
          </w:tcPr>
          <w:p w14:paraId="02FACBAF"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7</w:t>
            </w:r>
          </w:p>
        </w:tc>
        <w:tc>
          <w:tcPr>
            <w:tcW w:w="5387" w:type="dxa"/>
            <w:tcBorders>
              <w:top w:val="nil"/>
              <w:left w:val="nil"/>
              <w:bottom w:val="nil"/>
              <w:right w:val="nil"/>
            </w:tcBorders>
          </w:tcPr>
          <w:p w14:paraId="6A64B75D" w14:textId="77777777" w:rsidR="00CE2867" w:rsidRPr="00CE2867" w:rsidRDefault="00CE2867" w:rsidP="00CE2867">
            <w:pPr>
              <w:keepLines/>
              <w:autoSpaceDE w:val="0"/>
              <w:autoSpaceDN w:val="0"/>
              <w:spacing w:after="0" w:line="240" w:lineRule="auto"/>
              <w:rPr>
                <w:rFonts w:ascii="Times New Roman" w:eastAsia="Calibri" w:hAnsi="Times New Roman" w:cs="Times New Roman"/>
                <w:sz w:val="24"/>
                <w:szCs w:val="24"/>
              </w:rPr>
            </w:pPr>
            <w:proofErr w:type="spellStart"/>
            <w:r w:rsidRPr="00CE2867">
              <w:rPr>
                <w:rFonts w:ascii="Times New Roman" w:eastAsia="Calibri" w:hAnsi="Times New Roman" w:cs="Times New Roman"/>
                <w:spacing w:val="-5"/>
                <w:sz w:val="24"/>
                <w:szCs w:val="24"/>
              </w:rPr>
              <w:t>Установлення</w:t>
            </w:r>
            <w:proofErr w:type="spellEnd"/>
            <w:r w:rsidRPr="00CE2867">
              <w:rPr>
                <w:rFonts w:ascii="Times New Roman" w:eastAsia="Calibri" w:hAnsi="Times New Roman" w:cs="Times New Roman"/>
                <w:spacing w:val="-5"/>
                <w:sz w:val="24"/>
                <w:szCs w:val="24"/>
              </w:rPr>
              <w:t xml:space="preserve"> заглушки д. 1200 мм -1 </w:t>
            </w:r>
            <w:proofErr w:type="spellStart"/>
            <w:proofErr w:type="gramStart"/>
            <w:r w:rsidRPr="00CE2867">
              <w:rPr>
                <w:rFonts w:ascii="Times New Roman" w:eastAsia="Calibri" w:hAnsi="Times New Roman" w:cs="Times New Roman"/>
                <w:spacing w:val="-5"/>
                <w:sz w:val="24"/>
                <w:szCs w:val="24"/>
              </w:rPr>
              <w:t>шт</w:t>
            </w:r>
            <w:proofErr w:type="spellEnd"/>
            <w:proofErr w:type="gramEnd"/>
            <w:r w:rsidRPr="00CE2867">
              <w:rPr>
                <w:rFonts w:ascii="Times New Roman" w:eastAsia="Calibri" w:hAnsi="Times New Roman" w:cs="Times New Roman"/>
                <w:spacing w:val="-5"/>
                <w:sz w:val="24"/>
                <w:szCs w:val="24"/>
              </w:rPr>
              <w:t>,</w:t>
            </w:r>
          </w:p>
        </w:tc>
        <w:tc>
          <w:tcPr>
            <w:tcW w:w="1418" w:type="dxa"/>
            <w:tcBorders>
              <w:top w:val="nil"/>
              <w:left w:val="single" w:sz="4" w:space="0" w:color="auto"/>
              <w:bottom w:val="nil"/>
              <w:right w:val="nil"/>
            </w:tcBorders>
          </w:tcPr>
          <w:p w14:paraId="34DB4CDF"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 xml:space="preserve"> т</w:t>
            </w:r>
          </w:p>
        </w:tc>
        <w:tc>
          <w:tcPr>
            <w:tcW w:w="1418" w:type="dxa"/>
            <w:tcBorders>
              <w:top w:val="nil"/>
              <w:left w:val="single" w:sz="4" w:space="0" w:color="auto"/>
              <w:bottom w:val="nil"/>
              <w:right w:val="single" w:sz="4" w:space="0" w:color="auto"/>
            </w:tcBorders>
          </w:tcPr>
          <w:p w14:paraId="5C20C893"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0,297</w:t>
            </w:r>
          </w:p>
        </w:tc>
        <w:tc>
          <w:tcPr>
            <w:tcW w:w="1418" w:type="dxa"/>
            <w:gridSpan w:val="2"/>
            <w:tcBorders>
              <w:top w:val="nil"/>
              <w:left w:val="single" w:sz="4" w:space="0" w:color="auto"/>
              <w:bottom w:val="nil"/>
              <w:right w:val="single" w:sz="12" w:space="0" w:color="auto"/>
            </w:tcBorders>
          </w:tcPr>
          <w:p w14:paraId="70BB86C4" w14:textId="77777777" w:rsidR="00CE2867" w:rsidRPr="00CE2867" w:rsidRDefault="00CE2867" w:rsidP="00CE2867">
            <w:pPr>
              <w:autoSpaceDE w:val="0"/>
              <w:autoSpaceDN w:val="0"/>
              <w:adjustRightInd w:val="0"/>
              <w:spacing w:after="0" w:line="240" w:lineRule="auto"/>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 </w:t>
            </w:r>
          </w:p>
        </w:tc>
      </w:tr>
      <w:tr w:rsidR="00CE2867" w:rsidRPr="00CE2867" w14:paraId="210D89F0" w14:textId="77777777" w:rsidTr="00EA736E">
        <w:trPr>
          <w:gridBefore w:val="1"/>
          <w:wBefore w:w="137" w:type="dxa"/>
          <w:jc w:val="center"/>
        </w:trPr>
        <w:tc>
          <w:tcPr>
            <w:tcW w:w="567" w:type="dxa"/>
            <w:tcBorders>
              <w:top w:val="nil"/>
              <w:left w:val="single" w:sz="12" w:space="0" w:color="auto"/>
              <w:bottom w:val="nil"/>
              <w:right w:val="single" w:sz="4" w:space="0" w:color="auto"/>
            </w:tcBorders>
          </w:tcPr>
          <w:p w14:paraId="31946E3D"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8</w:t>
            </w:r>
          </w:p>
        </w:tc>
        <w:tc>
          <w:tcPr>
            <w:tcW w:w="5387" w:type="dxa"/>
            <w:tcBorders>
              <w:top w:val="nil"/>
              <w:left w:val="nil"/>
              <w:bottom w:val="nil"/>
              <w:right w:val="nil"/>
            </w:tcBorders>
          </w:tcPr>
          <w:p w14:paraId="2655E2FE" w14:textId="77777777" w:rsidR="00CE2867" w:rsidRPr="00CE2867" w:rsidRDefault="00CE2867" w:rsidP="00CE2867">
            <w:pPr>
              <w:keepLines/>
              <w:autoSpaceDE w:val="0"/>
              <w:autoSpaceDN w:val="0"/>
              <w:spacing w:after="0" w:line="240" w:lineRule="auto"/>
              <w:rPr>
                <w:rFonts w:ascii="Times New Roman" w:eastAsia="Calibri" w:hAnsi="Times New Roman" w:cs="Times New Roman"/>
                <w:sz w:val="24"/>
                <w:szCs w:val="24"/>
              </w:rPr>
            </w:pPr>
            <w:proofErr w:type="spellStart"/>
            <w:r w:rsidRPr="00CE2867">
              <w:rPr>
                <w:rFonts w:ascii="Times New Roman" w:eastAsia="Calibri" w:hAnsi="Times New Roman" w:cs="Times New Roman"/>
                <w:spacing w:val="-5"/>
                <w:sz w:val="24"/>
                <w:szCs w:val="24"/>
              </w:rPr>
              <w:t>Установлення</w:t>
            </w:r>
            <w:proofErr w:type="spellEnd"/>
            <w:r w:rsidRPr="00CE2867">
              <w:rPr>
                <w:rFonts w:ascii="Times New Roman" w:eastAsia="Calibri" w:hAnsi="Times New Roman" w:cs="Times New Roman"/>
                <w:spacing w:val="-5"/>
                <w:sz w:val="24"/>
                <w:szCs w:val="24"/>
              </w:rPr>
              <w:t xml:space="preserve"> заглушки д. 400 мм -1 </w:t>
            </w:r>
            <w:proofErr w:type="spellStart"/>
            <w:proofErr w:type="gramStart"/>
            <w:r w:rsidRPr="00CE2867">
              <w:rPr>
                <w:rFonts w:ascii="Times New Roman" w:eastAsia="Calibri" w:hAnsi="Times New Roman" w:cs="Times New Roman"/>
                <w:spacing w:val="-5"/>
                <w:sz w:val="24"/>
                <w:szCs w:val="24"/>
              </w:rPr>
              <w:t>шт</w:t>
            </w:r>
            <w:proofErr w:type="spellEnd"/>
            <w:proofErr w:type="gramEnd"/>
            <w:r w:rsidRPr="00CE2867">
              <w:rPr>
                <w:rFonts w:ascii="Times New Roman" w:eastAsia="Calibri" w:hAnsi="Times New Roman" w:cs="Times New Roman"/>
                <w:spacing w:val="-5"/>
                <w:sz w:val="24"/>
                <w:szCs w:val="24"/>
              </w:rPr>
              <w:t>,</w:t>
            </w:r>
          </w:p>
        </w:tc>
        <w:tc>
          <w:tcPr>
            <w:tcW w:w="1418" w:type="dxa"/>
            <w:tcBorders>
              <w:top w:val="nil"/>
              <w:left w:val="single" w:sz="4" w:space="0" w:color="auto"/>
              <w:bottom w:val="nil"/>
              <w:right w:val="nil"/>
            </w:tcBorders>
          </w:tcPr>
          <w:p w14:paraId="47F1F307"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 xml:space="preserve"> т</w:t>
            </w:r>
          </w:p>
        </w:tc>
        <w:tc>
          <w:tcPr>
            <w:tcW w:w="1418" w:type="dxa"/>
            <w:tcBorders>
              <w:top w:val="nil"/>
              <w:left w:val="single" w:sz="4" w:space="0" w:color="auto"/>
              <w:bottom w:val="nil"/>
              <w:right w:val="single" w:sz="4" w:space="0" w:color="auto"/>
            </w:tcBorders>
          </w:tcPr>
          <w:p w14:paraId="28053BB2"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0,099</w:t>
            </w:r>
          </w:p>
        </w:tc>
        <w:tc>
          <w:tcPr>
            <w:tcW w:w="1418" w:type="dxa"/>
            <w:gridSpan w:val="2"/>
            <w:tcBorders>
              <w:top w:val="nil"/>
              <w:left w:val="single" w:sz="4" w:space="0" w:color="auto"/>
              <w:bottom w:val="nil"/>
              <w:right w:val="single" w:sz="12" w:space="0" w:color="auto"/>
            </w:tcBorders>
          </w:tcPr>
          <w:p w14:paraId="6BCFE192" w14:textId="77777777" w:rsidR="00CE2867" w:rsidRPr="00CE2867" w:rsidRDefault="00CE2867" w:rsidP="00CE2867">
            <w:pPr>
              <w:autoSpaceDE w:val="0"/>
              <w:autoSpaceDN w:val="0"/>
              <w:adjustRightInd w:val="0"/>
              <w:spacing w:after="0" w:line="240" w:lineRule="auto"/>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 </w:t>
            </w:r>
          </w:p>
        </w:tc>
      </w:tr>
      <w:tr w:rsidR="00CE2867" w:rsidRPr="00CE2867" w14:paraId="49F87271" w14:textId="77777777" w:rsidTr="00EA736E">
        <w:trPr>
          <w:gridBefore w:val="1"/>
          <w:wBefore w:w="137" w:type="dxa"/>
          <w:jc w:val="center"/>
        </w:trPr>
        <w:tc>
          <w:tcPr>
            <w:tcW w:w="567" w:type="dxa"/>
            <w:tcBorders>
              <w:top w:val="nil"/>
              <w:left w:val="single" w:sz="12" w:space="0" w:color="auto"/>
              <w:bottom w:val="nil"/>
              <w:right w:val="single" w:sz="4" w:space="0" w:color="auto"/>
            </w:tcBorders>
          </w:tcPr>
          <w:p w14:paraId="1F71853F"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9</w:t>
            </w:r>
          </w:p>
        </w:tc>
        <w:tc>
          <w:tcPr>
            <w:tcW w:w="5387" w:type="dxa"/>
            <w:tcBorders>
              <w:top w:val="nil"/>
              <w:left w:val="nil"/>
              <w:bottom w:val="nil"/>
              <w:right w:val="nil"/>
            </w:tcBorders>
          </w:tcPr>
          <w:p w14:paraId="6111792F" w14:textId="77777777" w:rsidR="00CE2867" w:rsidRPr="00CE2867" w:rsidRDefault="00CE2867" w:rsidP="00CE2867">
            <w:pPr>
              <w:keepLines/>
              <w:autoSpaceDE w:val="0"/>
              <w:autoSpaceDN w:val="0"/>
              <w:spacing w:after="0" w:line="240" w:lineRule="auto"/>
              <w:rPr>
                <w:rFonts w:ascii="Times New Roman" w:eastAsia="Calibri" w:hAnsi="Times New Roman" w:cs="Times New Roman"/>
                <w:sz w:val="24"/>
                <w:szCs w:val="24"/>
              </w:rPr>
            </w:pPr>
            <w:proofErr w:type="spellStart"/>
            <w:r w:rsidRPr="00CE2867">
              <w:rPr>
                <w:rFonts w:ascii="Times New Roman" w:eastAsia="Calibri" w:hAnsi="Times New Roman" w:cs="Times New Roman"/>
                <w:spacing w:val="-5"/>
                <w:sz w:val="24"/>
                <w:szCs w:val="24"/>
              </w:rPr>
              <w:t>Ставлення</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високотривких</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болті</w:t>
            </w:r>
            <w:proofErr w:type="gramStart"/>
            <w:r w:rsidRPr="00CE2867">
              <w:rPr>
                <w:rFonts w:ascii="Times New Roman" w:eastAsia="Calibri" w:hAnsi="Times New Roman" w:cs="Times New Roman"/>
                <w:spacing w:val="-5"/>
                <w:sz w:val="24"/>
                <w:szCs w:val="24"/>
              </w:rPr>
              <w:t>в</w:t>
            </w:r>
            <w:proofErr w:type="spellEnd"/>
            <w:proofErr w:type="gramEnd"/>
          </w:p>
        </w:tc>
        <w:tc>
          <w:tcPr>
            <w:tcW w:w="1418" w:type="dxa"/>
            <w:tcBorders>
              <w:top w:val="nil"/>
              <w:left w:val="single" w:sz="4" w:space="0" w:color="auto"/>
              <w:bottom w:val="nil"/>
              <w:right w:val="nil"/>
            </w:tcBorders>
          </w:tcPr>
          <w:p w14:paraId="7662DBDC"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proofErr w:type="spellStart"/>
            <w:proofErr w:type="gramStart"/>
            <w:r w:rsidRPr="00CE2867">
              <w:rPr>
                <w:rFonts w:ascii="Times New Roman" w:eastAsia="Calibri" w:hAnsi="Times New Roman" w:cs="Times New Roman"/>
                <w:spacing w:val="-5"/>
                <w:sz w:val="24"/>
                <w:szCs w:val="24"/>
              </w:rPr>
              <w:t>шт</w:t>
            </w:r>
            <w:proofErr w:type="spellEnd"/>
            <w:proofErr w:type="gramEnd"/>
          </w:p>
        </w:tc>
        <w:tc>
          <w:tcPr>
            <w:tcW w:w="1418" w:type="dxa"/>
            <w:tcBorders>
              <w:top w:val="nil"/>
              <w:left w:val="single" w:sz="4" w:space="0" w:color="auto"/>
              <w:bottom w:val="nil"/>
              <w:right w:val="single" w:sz="4" w:space="0" w:color="auto"/>
            </w:tcBorders>
          </w:tcPr>
          <w:p w14:paraId="49997451"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18</w:t>
            </w:r>
          </w:p>
        </w:tc>
        <w:tc>
          <w:tcPr>
            <w:tcW w:w="1418" w:type="dxa"/>
            <w:gridSpan w:val="2"/>
            <w:tcBorders>
              <w:top w:val="nil"/>
              <w:left w:val="single" w:sz="4" w:space="0" w:color="auto"/>
              <w:bottom w:val="nil"/>
              <w:right w:val="single" w:sz="12" w:space="0" w:color="auto"/>
            </w:tcBorders>
          </w:tcPr>
          <w:p w14:paraId="1F1028C3" w14:textId="77777777" w:rsidR="00CE2867" w:rsidRPr="00CE2867" w:rsidRDefault="00CE2867" w:rsidP="00CE2867">
            <w:pPr>
              <w:autoSpaceDE w:val="0"/>
              <w:autoSpaceDN w:val="0"/>
              <w:adjustRightInd w:val="0"/>
              <w:spacing w:after="0" w:line="240" w:lineRule="auto"/>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 </w:t>
            </w:r>
          </w:p>
        </w:tc>
      </w:tr>
      <w:tr w:rsidR="00CE2867" w:rsidRPr="00CE2867" w14:paraId="26ECDA30" w14:textId="77777777" w:rsidTr="00EA736E">
        <w:trPr>
          <w:gridBefore w:val="1"/>
          <w:wBefore w:w="137" w:type="dxa"/>
          <w:jc w:val="center"/>
        </w:trPr>
        <w:tc>
          <w:tcPr>
            <w:tcW w:w="567" w:type="dxa"/>
            <w:tcBorders>
              <w:top w:val="nil"/>
              <w:left w:val="single" w:sz="12" w:space="0" w:color="auto"/>
              <w:bottom w:val="nil"/>
              <w:right w:val="single" w:sz="4" w:space="0" w:color="auto"/>
            </w:tcBorders>
          </w:tcPr>
          <w:p w14:paraId="5B4B3C54"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10</w:t>
            </w:r>
          </w:p>
        </w:tc>
        <w:tc>
          <w:tcPr>
            <w:tcW w:w="5387" w:type="dxa"/>
            <w:tcBorders>
              <w:top w:val="nil"/>
              <w:left w:val="nil"/>
              <w:bottom w:val="nil"/>
              <w:right w:val="nil"/>
            </w:tcBorders>
          </w:tcPr>
          <w:p w14:paraId="70565634" w14:textId="77777777" w:rsidR="00CE2867" w:rsidRPr="00CE2867" w:rsidRDefault="00CE2867" w:rsidP="00CE2867">
            <w:pPr>
              <w:keepLines/>
              <w:autoSpaceDE w:val="0"/>
              <w:autoSpaceDN w:val="0"/>
              <w:spacing w:after="0" w:line="240" w:lineRule="auto"/>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 xml:space="preserve">(Демонтаж) </w:t>
            </w:r>
            <w:proofErr w:type="spellStart"/>
            <w:r w:rsidRPr="00CE2867">
              <w:rPr>
                <w:rFonts w:ascii="Times New Roman" w:eastAsia="Calibri" w:hAnsi="Times New Roman" w:cs="Times New Roman"/>
                <w:spacing w:val="-5"/>
                <w:sz w:val="24"/>
                <w:szCs w:val="24"/>
              </w:rPr>
              <w:t>високотривких</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болті</w:t>
            </w:r>
            <w:proofErr w:type="gramStart"/>
            <w:r w:rsidRPr="00CE2867">
              <w:rPr>
                <w:rFonts w:ascii="Times New Roman" w:eastAsia="Calibri" w:hAnsi="Times New Roman" w:cs="Times New Roman"/>
                <w:spacing w:val="-5"/>
                <w:sz w:val="24"/>
                <w:szCs w:val="24"/>
              </w:rPr>
              <w:t>в</w:t>
            </w:r>
            <w:proofErr w:type="spellEnd"/>
            <w:proofErr w:type="gramEnd"/>
          </w:p>
        </w:tc>
        <w:tc>
          <w:tcPr>
            <w:tcW w:w="1418" w:type="dxa"/>
            <w:tcBorders>
              <w:top w:val="nil"/>
              <w:left w:val="single" w:sz="4" w:space="0" w:color="auto"/>
              <w:bottom w:val="nil"/>
              <w:right w:val="nil"/>
            </w:tcBorders>
          </w:tcPr>
          <w:p w14:paraId="3B35F41D"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proofErr w:type="spellStart"/>
            <w:proofErr w:type="gramStart"/>
            <w:r w:rsidRPr="00CE2867">
              <w:rPr>
                <w:rFonts w:ascii="Times New Roman" w:eastAsia="Calibri" w:hAnsi="Times New Roman" w:cs="Times New Roman"/>
                <w:spacing w:val="-5"/>
                <w:sz w:val="24"/>
                <w:szCs w:val="24"/>
              </w:rPr>
              <w:t>шт</w:t>
            </w:r>
            <w:proofErr w:type="spellEnd"/>
            <w:proofErr w:type="gramEnd"/>
          </w:p>
        </w:tc>
        <w:tc>
          <w:tcPr>
            <w:tcW w:w="1418" w:type="dxa"/>
            <w:tcBorders>
              <w:top w:val="nil"/>
              <w:left w:val="single" w:sz="4" w:space="0" w:color="auto"/>
              <w:bottom w:val="nil"/>
              <w:right w:val="single" w:sz="4" w:space="0" w:color="auto"/>
            </w:tcBorders>
          </w:tcPr>
          <w:p w14:paraId="1FE2D3AE"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9</w:t>
            </w:r>
          </w:p>
        </w:tc>
        <w:tc>
          <w:tcPr>
            <w:tcW w:w="1418" w:type="dxa"/>
            <w:gridSpan w:val="2"/>
            <w:tcBorders>
              <w:top w:val="nil"/>
              <w:left w:val="single" w:sz="4" w:space="0" w:color="auto"/>
              <w:bottom w:val="nil"/>
              <w:right w:val="single" w:sz="12" w:space="0" w:color="auto"/>
            </w:tcBorders>
          </w:tcPr>
          <w:p w14:paraId="5BDF7734" w14:textId="77777777" w:rsidR="00CE2867" w:rsidRPr="00CE2867" w:rsidRDefault="00CE2867" w:rsidP="00CE2867">
            <w:pPr>
              <w:autoSpaceDE w:val="0"/>
              <w:autoSpaceDN w:val="0"/>
              <w:adjustRightInd w:val="0"/>
              <w:spacing w:after="0" w:line="240" w:lineRule="auto"/>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 </w:t>
            </w:r>
          </w:p>
        </w:tc>
      </w:tr>
      <w:tr w:rsidR="00CE2867" w:rsidRPr="00CE2867" w14:paraId="777119DB" w14:textId="77777777" w:rsidTr="00EA736E">
        <w:trPr>
          <w:gridBefore w:val="1"/>
          <w:wBefore w:w="137" w:type="dxa"/>
          <w:jc w:val="center"/>
        </w:trPr>
        <w:tc>
          <w:tcPr>
            <w:tcW w:w="567" w:type="dxa"/>
            <w:tcBorders>
              <w:top w:val="nil"/>
              <w:left w:val="single" w:sz="12" w:space="0" w:color="auto"/>
              <w:bottom w:val="nil"/>
              <w:right w:val="single" w:sz="4" w:space="0" w:color="auto"/>
            </w:tcBorders>
          </w:tcPr>
          <w:p w14:paraId="677B242C"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11</w:t>
            </w:r>
          </w:p>
        </w:tc>
        <w:tc>
          <w:tcPr>
            <w:tcW w:w="5387" w:type="dxa"/>
            <w:tcBorders>
              <w:top w:val="nil"/>
              <w:left w:val="nil"/>
              <w:bottom w:val="nil"/>
              <w:right w:val="nil"/>
            </w:tcBorders>
          </w:tcPr>
          <w:p w14:paraId="7A27A9C9" w14:textId="77777777" w:rsidR="00CE2867" w:rsidRPr="00CE2867" w:rsidRDefault="00CE2867" w:rsidP="00CE2867">
            <w:pPr>
              <w:keepLines/>
              <w:autoSpaceDE w:val="0"/>
              <w:autoSpaceDN w:val="0"/>
              <w:spacing w:after="0" w:line="240" w:lineRule="auto"/>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 xml:space="preserve">(Демонтаж) заглушки д. 1200 мм -1 </w:t>
            </w:r>
            <w:proofErr w:type="spellStart"/>
            <w:proofErr w:type="gramStart"/>
            <w:r w:rsidRPr="00CE2867">
              <w:rPr>
                <w:rFonts w:ascii="Times New Roman" w:eastAsia="Calibri" w:hAnsi="Times New Roman" w:cs="Times New Roman"/>
                <w:spacing w:val="-5"/>
                <w:sz w:val="24"/>
                <w:szCs w:val="24"/>
              </w:rPr>
              <w:t>шт</w:t>
            </w:r>
            <w:proofErr w:type="spellEnd"/>
            <w:proofErr w:type="gramEnd"/>
          </w:p>
        </w:tc>
        <w:tc>
          <w:tcPr>
            <w:tcW w:w="1418" w:type="dxa"/>
            <w:tcBorders>
              <w:top w:val="nil"/>
              <w:left w:val="single" w:sz="4" w:space="0" w:color="auto"/>
              <w:bottom w:val="nil"/>
              <w:right w:val="nil"/>
            </w:tcBorders>
          </w:tcPr>
          <w:p w14:paraId="5EA9833F"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 xml:space="preserve"> т</w:t>
            </w:r>
          </w:p>
        </w:tc>
        <w:tc>
          <w:tcPr>
            <w:tcW w:w="1418" w:type="dxa"/>
            <w:tcBorders>
              <w:top w:val="nil"/>
              <w:left w:val="single" w:sz="4" w:space="0" w:color="auto"/>
              <w:bottom w:val="nil"/>
              <w:right w:val="single" w:sz="4" w:space="0" w:color="auto"/>
            </w:tcBorders>
          </w:tcPr>
          <w:p w14:paraId="281CF236"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0,297</w:t>
            </w:r>
          </w:p>
        </w:tc>
        <w:tc>
          <w:tcPr>
            <w:tcW w:w="1418" w:type="dxa"/>
            <w:gridSpan w:val="2"/>
            <w:tcBorders>
              <w:top w:val="nil"/>
              <w:left w:val="single" w:sz="4" w:space="0" w:color="auto"/>
              <w:bottom w:val="nil"/>
              <w:right w:val="single" w:sz="12" w:space="0" w:color="auto"/>
            </w:tcBorders>
          </w:tcPr>
          <w:p w14:paraId="7984D1CA" w14:textId="77777777" w:rsidR="00CE2867" w:rsidRPr="00CE2867" w:rsidRDefault="00CE2867" w:rsidP="00CE2867">
            <w:pPr>
              <w:autoSpaceDE w:val="0"/>
              <w:autoSpaceDN w:val="0"/>
              <w:adjustRightInd w:val="0"/>
              <w:spacing w:after="0" w:line="240" w:lineRule="auto"/>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 </w:t>
            </w:r>
          </w:p>
        </w:tc>
      </w:tr>
      <w:tr w:rsidR="00CE2867" w:rsidRPr="00CE2867" w14:paraId="57FA4400" w14:textId="77777777" w:rsidTr="00EA736E">
        <w:trPr>
          <w:gridBefore w:val="1"/>
          <w:wBefore w:w="137" w:type="dxa"/>
          <w:jc w:val="center"/>
        </w:trPr>
        <w:tc>
          <w:tcPr>
            <w:tcW w:w="567" w:type="dxa"/>
            <w:tcBorders>
              <w:top w:val="nil"/>
              <w:left w:val="single" w:sz="12" w:space="0" w:color="auto"/>
              <w:bottom w:val="nil"/>
              <w:right w:val="single" w:sz="4" w:space="0" w:color="auto"/>
            </w:tcBorders>
          </w:tcPr>
          <w:p w14:paraId="48F9E0EB"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12</w:t>
            </w:r>
          </w:p>
        </w:tc>
        <w:tc>
          <w:tcPr>
            <w:tcW w:w="5387" w:type="dxa"/>
            <w:tcBorders>
              <w:top w:val="nil"/>
              <w:left w:val="nil"/>
              <w:bottom w:val="nil"/>
              <w:right w:val="nil"/>
            </w:tcBorders>
          </w:tcPr>
          <w:p w14:paraId="353662AD" w14:textId="77777777" w:rsidR="00CE2867" w:rsidRPr="00CE2867" w:rsidRDefault="00CE2867" w:rsidP="00CE2867">
            <w:pPr>
              <w:keepLines/>
              <w:autoSpaceDE w:val="0"/>
              <w:autoSpaceDN w:val="0"/>
              <w:spacing w:after="0" w:line="240" w:lineRule="auto"/>
              <w:rPr>
                <w:rFonts w:ascii="Times New Roman" w:eastAsia="Calibri" w:hAnsi="Times New Roman" w:cs="Times New Roman"/>
                <w:spacing w:val="-5"/>
                <w:sz w:val="24"/>
                <w:szCs w:val="24"/>
              </w:rPr>
            </w:pPr>
            <w:proofErr w:type="spellStart"/>
            <w:proofErr w:type="gramStart"/>
            <w:r w:rsidRPr="00CE2867">
              <w:rPr>
                <w:rFonts w:ascii="Times New Roman" w:eastAsia="Calibri" w:hAnsi="Times New Roman" w:cs="Times New Roman"/>
                <w:spacing w:val="-5"/>
                <w:sz w:val="24"/>
                <w:szCs w:val="24"/>
              </w:rPr>
              <w:t>П</w:t>
            </w:r>
            <w:proofErr w:type="gramEnd"/>
            <w:r w:rsidRPr="00CE2867">
              <w:rPr>
                <w:rFonts w:ascii="Times New Roman" w:eastAsia="Calibri" w:hAnsi="Times New Roman" w:cs="Times New Roman"/>
                <w:spacing w:val="-5"/>
                <w:sz w:val="24"/>
                <w:szCs w:val="24"/>
              </w:rPr>
              <w:t>ідняття</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із</w:t>
            </w:r>
            <w:proofErr w:type="spellEnd"/>
            <w:r w:rsidRPr="00CE2867">
              <w:rPr>
                <w:rFonts w:ascii="Times New Roman" w:eastAsia="Calibri" w:hAnsi="Times New Roman" w:cs="Times New Roman"/>
                <w:spacing w:val="-5"/>
                <w:sz w:val="24"/>
                <w:szCs w:val="24"/>
              </w:rPr>
              <w:t xml:space="preserve"> води </w:t>
            </w:r>
            <w:proofErr w:type="spellStart"/>
            <w:r w:rsidRPr="00CE2867">
              <w:rPr>
                <w:rFonts w:ascii="Times New Roman" w:eastAsia="Calibri" w:hAnsi="Times New Roman" w:cs="Times New Roman"/>
                <w:spacing w:val="-5"/>
                <w:sz w:val="24"/>
                <w:szCs w:val="24"/>
              </w:rPr>
              <w:t>захисних</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пристроїв</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проведення</w:t>
            </w:r>
            <w:proofErr w:type="spellEnd"/>
          </w:p>
          <w:p w14:paraId="405CDA52" w14:textId="47E05AF6" w:rsidR="00CE2867" w:rsidRPr="00CE2867" w:rsidRDefault="00CE2867" w:rsidP="00516693">
            <w:pPr>
              <w:keepLines/>
              <w:autoSpaceDE w:val="0"/>
              <w:autoSpaceDN w:val="0"/>
              <w:spacing w:after="0" w:line="240" w:lineRule="auto"/>
              <w:rPr>
                <w:rFonts w:ascii="Times New Roman" w:eastAsia="Calibri" w:hAnsi="Times New Roman" w:cs="Times New Roman"/>
                <w:sz w:val="24"/>
                <w:szCs w:val="24"/>
              </w:rPr>
            </w:pPr>
            <w:proofErr w:type="spellStart"/>
            <w:r w:rsidRPr="00CE2867">
              <w:rPr>
                <w:rFonts w:ascii="Times New Roman" w:eastAsia="Calibri" w:hAnsi="Times New Roman" w:cs="Times New Roman"/>
                <w:spacing w:val="-5"/>
                <w:sz w:val="24"/>
                <w:szCs w:val="24"/>
              </w:rPr>
              <w:t>водолазних</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роб</w:t>
            </w:r>
            <w:proofErr w:type="gramStart"/>
            <w:r w:rsidRPr="00CE2867">
              <w:rPr>
                <w:rFonts w:ascii="Times New Roman" w:eastAsia="Calibri" w:hAnsi="Times New Roman" w:cs="Times New Roman"/>
                <w:spacing w:val="-5"/>
                <w:sz w:val="24"/>
                <w:szCs w:val="24"/>
              </w:rPr>
              <w:t>i</w:t>
            </w:r>
            <w:proofErr w:type="gramEnd"/>
            <w:r w:rsidRPr="00CE2867">
              <w:rPr>
                <w:rFonts w:ascii="Times New Roman" w:eastAsia="Calibri" w:hAnsi="Times New Roman" w:cs="Times New Roman"/>
                <w:spacing w:val="-5"/>
                <w:sz w:val="24"/>
                <w:szCs w:val="24"/>
              </w:rPr>
              <w:t>т</w:t>
            </w:r>
            <w:proofErr w:type="spellEnd"/>
            <w:r w:rsidRPr="00CE2867">
              <w:rPr>
                <w:rFonts w:ascii="Times New Roman" w:eastAsia="Calibri" w:hAnsi="Times New Roman" w:cs="Times New Roman"/>
                <w:spacing w:val="-5"/>
                <w:sz w:val="24"/>
                <w:szCs w:val="24"/>
              </w:rPr>
              <w:t xml:space="preserve"> в </w:t>
            </w:r>
            <w:proofErr w:type="spellStart"/>
            <w:r w:rsidRPr="00CE2867">
              <w:rPr>
                <w:rFonts w:ascii="Times New Roman" w:eastAsia="Calibri" w:hAnsi="Times New Roman" w:cs="Times New Roman"/>
                <w:spacing w:val="-5"/>
                <w:sz w:val="24"/>
                <w:szCs w:val="24"/>
              </w:rPr>
              <w:t>стиснених</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умовах</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колодязi</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тунелi</w:t>
            </w:r>
            <w:proofErr w:type="spellEnd"/>
            <w:r w:rsidRPr="00CE2867">
              <w:rPr>
                <w:rFonts w:ascii="Times New Roman" w:eastAsia="Calibri" w:hAnsi="Times New Roman" w:cs="Times New Roman"/>
                <w:spacing w:val="-5"/>
                <w:sz w:val="24"/>
                <w:szCs w:val="24"/>
              </w:rPr>
              <w:t>,</w:t>
            </w:r>
            <w:r>
              <w:rPr>
                <w:rFonts w:ascii="Times New Roman" w:eastAsia="Calibri" w:hAnsi="Times New Roman" w:cs="Times New Roman"/>
                <w:spacing w:val="-5"/>
                <w:sz w:val="24"/>
                <w:szCs w:val="24"/>
                <w:lang w:val="uk-UA"/>
              </w:rPr>
              <w:t xml:space="preserve"> </w:t>
            </w:r>
            <w:proofErr w:type="spellStart"/>
            <w:r w:rsidRPr="00CE2867">
              <w:rPr>
                <w:rFonts w:ascii="Times New Roman" w:eastAsia="Calibri" w:hAnsi="Times New Roman" w:cs="Times New Roman"/>
                <w:spacing w:val="-5"/>
                <w:sz w:val="24"/>
                <w:szCs w:val="24"/>
              </w:rPr>
              <w:t>трубопроводи</w:t>
            </w:r>
            <w:proofErr w:type="spellEnd"/>
            <w:r w:rsidRPr="00CE2867">
              <w:rPr>
                <w:rFonts w:ascii="Times New Roman" w:eastAsia="Calibri" w:hAnsi="Times New Roman" w:cs="Times New Roman"/>
                <w:spacing w:val="-5"/>
                <w:sz w:val="24"/>
                <w:szCs w:val="24"/>
              </w:rPr>
              <w:t xml:space="preserve"> при </w:t>
            </w:r>
            <w:proofErr w:type="spellStart"/>
            <w:r w:rsidRPr="00CE2867">
              <w:rPr>
                <w:rFonts w:ascii="Times New Roman" w:eastAsia="Calibri" w:hAnsi="Times New Roman" w:cs="Times New Roman"/>
                <w:spacing w:val="-5"/>
                <w:sz w:val="24"/>
                <w:szCs w:val="24"/>
              </w:rPr>
              <w:t>вiдстанi</w:t>
            </w:r>
            <w:proofErr w:type="spellEnd"/>
            <w:r w:rsidRPr="00CE2867">
              <w:rPr>
                <w:rFonts w:ascii="Times New Roman" w:eastAsia="Calibri" w:hAnsi="Times New Roman" w:cs="Times New Roman"/>
                <w:spacing w:val="-5"/>
                <w:sz w:val="24"/>
                <w:szCs w:val="24"/>
              </w:rPr>
              <w:t xml:space="preserve"> </w:t>
            </w:r>
            <w:proofErr w:type="spellStart"/>
            <w:r w:rsidRPr="00CE2867">
              <w:rPr>
                <w:rFonts w:ascii="Times New Roman" w:eastAsia="Calibri" w:hAnsi="Times New Roman" w:cs="Times New Roman"/>
                <w:spacing w:val="-5"/>
                <w:sz w:val="24"/>
                <w:szCs w:val="24"/>
              </w:rPr>
              <w:t>мiж</w:t>
            </w:r>
            <w:proofErr w:type="spellEnd"/>
            <w:r w:rsidRPr="00CE2867">
              <w:rPr>
                <w:rFonts w:ascii="Times New Roman" w:eastAsia="Calibri" w:hAnsi="Times New Roman" w:cs="Times New Roman"/>
                <w:spacing w:val="-5"/>
                <w:sz w:val="24"/>
                <w:szCs w:val="24"/>
              </w:rPr>
              <w:t xml:space="preserve"> палями, трубами та </w:t>
            </w:r>
            <w:proofErr w:type="spellStart"/>
            <w:r w:rsidRPr="00CE2867">
              <w:rPr>
                <w:rFonts w:ascii="Times New Roman" w:eastAsia="Calibri" w:hAnsi="Times New Roman" w:cs="Times New Roman"/>
                <w:spacing w:val="-5"/>
                <w:sz w:val="24"/>
                <w:szCs w:val="24"/>
              </w:rPr>
              <w:t>iн</w:t>
            </w:r>
            <w:proofErr w:type="spellEnd"/>
            <w:r w:rsidRPr="00CE2867">
              <w:rPr>
                <w:rFonts w:ascii="Times New Roman" w:eastAsia="Calibri" w:hAnsi="Times New Roman" w:cs="Times New Roman"/>
                <w:spacing w:val="-5"/>
                <w:sz w:val="24"/>
                <w:szCs w:val="24"/>
              </w:rPr>
              <w:t>.</w:t>
            </w:r>
            <w:r w:rsidR="00516693">
              <w:rPr>
                <w:rFonts w:ascii="Times New Roman" w:eastAsia="Calibri" w:hAnsi="Times New Roman" w:cs="Times New Roman"/>
                <w:spacing w:val="-5"/>
                <w:sz w:val="24"/>
                <w:szCs w:val="24"/>
                <w:lang w:val="uk-UA"/>
              </w:rPr>
              <w:t xml:space="preserve"> </w:t>
            </w:r>
            <w:proofErr w:type="spellStart"/>
            <w:r w:rsidRPr="00CE2867">
              <w:rPr>
                <w:rFonts w:ascii="Times New Roman" w:eastAsia="Calibri" w:hAnsi="Times New Roman" w:cs="Times New Roman"/>
                <w:spacing w:val="-5"/>
                <w:sz w:val="24"/>
                <w:szCs w:val="24"/>
              </w:rPr>
              <w:t>менше</w:t>
            </w:r>
            <w:proofErr w:type="spellEnd"/>
            <w:r w:rsidRPr="00CE2867">
              <w:rPr>
                <w:rFonts w:ascii="Times New Roman" w:eastAsia="Calibri" w:hAnsi="Times New Roman" w:cs="Times New Roman"/>
                <w:spacing w:val="-5"/>
                <w:sz w:val="24"/>
                <w:szCs w:val="24"/>
              </w:rPr>
              <w:t xml:space="preserve"> 1,5м))</w:t>
            </w:r>
          </w:p>
        </w:tc>
        <w:tc>
          <w:tcPr>
            <w:tcW w:w="1418" w:type="dxa"/>
            <w:tcBorders>
              <w:top w:val="nil"/>
              <w:left w:val="single" w:sz="4" w:space="0" w:color="auto"/>
              <w:bottom w:val="nil"/>
              <w:right w:val="nil"/>
            </w:tcBorders>
          </w:tcPr>
          <w:p w14:paraId="45305734"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предмет</w:t>
            </w:r>
          </w:p>
        </w:tc>
        <w:tc>
          <w:tcPr>
            <w:tcW w:w="1418" w:type="dxa"/>
            <w:tcBorders>
              <w:top w:val="nil"/>
              <w:left w:val="single" w:sz="4" w:space="0" w:color="auto"/>
              <w:bottom w:val="nil"/>
              <w:right w:val="single" w:sz="4" w:space="0" w:color="auto"/>
            </w:tcBorders>
          </w:tcPr>
          <w:p w14:paraId="6A8E3071" w14:textId="77777777" w:rsidR="00CE2867" w:rsidRPr="00CE2867" w:rsidRDefault="00CE2867" w:rsidP="00CE2867">
            <w:pPr>
              <w:keepLines/>
              <w:autoSpaceDE w:val="0"/>
              <w:autoSpaceDN w:val="0"/>
              <w:spacing w:after="0" w:line="240" w:lineRule="auto"/>
              <w:jc w:val="center"/>
              <w:rPr>
                <w:rFonts w:ascii="Times New Roman" w:eastAsia="Calibri" w:hAnsi="Times New Roman" w:cs="Times New Roman"/>
                <w:sz w:val="24"/>
                <w:szCs w:val="24"/>
              </w:rPr>
            </w:pPr>
            <w:r w:rsidRPr="00CE2867">
              <w:rPr>
                <w:rFonts w:ascii="Times New Roman" w:eastAsia="Calibri" w:hAnsi="Times New Roman" w:cs="Times New Roman"/>
                <w:spacing w:val="-5"/>
                <w:sz w:val="24"/>
                <w:szCs w:val="24"/>
              </w:rPr>
              <w:t>1</w:t>
            </w:r>
          </w:p>
        </w:tc>
        <w:tc>
          <w:tcPr>
            <w:tcW w:w="1418" w:type="dxa"/>
            <w:gridSpan w:val="2"/>
            <w:tcBorders>
              <w:top w:val="nil"/>
              <w:left w:val="single" w:sz="4" w:space="0" w:color="auto"/>
              <w:bottom w:val="nil"/>
              <w:right w:val="single" w:sz="12" w:space="0" w:color="auto"/>
            </w:tcBorders>
          </w:tcPr>
          <w:p w14:paraId="6BE554FC" w14:textId="77777777" w:rsidR="00CE2867" w:rsidRPr="00CE2867" w:rsidRDefault="00CE2867" w:rsidP="00CE2867">
            <w:pPr>
              <w:autoSpaceDE w:val="0"/>
              <w:autoSpaceDN w:val="0"/>
              <w:adjustRightInd w:val="0"/>
              <w:spacing w:after="0" w:line="240" w:lineRule="auto"/>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 </w:t>
            </w:r>
          </w:p>
        </w:tc>
      </w:tr>
      <w:tr w:rsidR="00CE2867" w:rsidRPr="00CE2867" w14:paraId="6ED1D3F5" w14:textId="77777777" w:rsidTr="00EA736E">
        <w:trPr>
          <w:gridBefore w:val="1"/>
          <w:wBefore w:w="137" w:type="dxa"/>
          <w:jc w:val="center"/>
        </w:trPr>
        <w:tc>
          <w:tcPr>
            <w:tcW w:w="10208" w:type="dxa"/>
            <w:gridSpan w:val="6"/>
            <w:tcBorders>
              <w:top w:val="single" w:sz="12" w:space="0" w:color="auto"/>
              <w:left w:val="nil"/>
              <w:bottom w:val="nil"/>
              <w:right w:val="nil"/>
            </w:tcBorders>
            <w:vAlign w:val="center"/>
          </w:tcPr>
          <w:p w14:paraId="370FA8F7" w14:textId="77777777" w:rsidR="00CE2867" w:rsidRPr="00CE2867" w:rsidRDefault="00CE2867" w:rsidP="00CE2867">
            <w:pPr>
              <w:autoSpaceDE w:val="0"/>
              <w:autoSpaceDN w:val="0"/>
              <w:adjustRightInd w:val="0"/>
              <w:spacing w:after="0" w:line="240" w:lineRule="auto"/>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 </w:t>
            </w:r>
          </w:p>
        </w:tc>
      </w:tr>
    </w:tbl>
    <w:p w14:paraId="36696247" w14:textId="77777777" w:rsidR="00CE2867" w:rsidRPr="00CE2867" w:rsidRDefault="00CE2867" w:rsidP="00CE2867">
      <w:pPr>
        <w:pBdr>
          <w:top w:val="nil"/>
          <w:left w:val="nil"/>
          <w:bottom w:val="nil"/>
          <w:right w:val="nil"/>
          <w:between w:val="nil"/>
        </w:pBdr>
        <w:spacing w:after="0" w:line="276" w:lineRule="auto"/>
        <w:ind w:firstLine="567"/>
        <w:jc w:val="both"/>
        <w:rPr>
          <w:rFonts w:ascii="Times New Roman" w:eastAsia="Calibri" w:hAnsi="Times New Roman" w:cs="Times New Roman"/>
          <w:b/>
          <w:bCs/>
          <w:sz w:val="24"/>
          <w:szCs w:val="24"/>
        </w:rPr>
      </w:pPr>
      <w:proofErr w:type="spellStart"/>
      <w:r w:rsidRPr="00CE2867">
        <w:rPr>
          <w:rFonts w:ascii="Times New Roman" w:eastAsia="Calibri" w:hAnsi="Times New Roman" w:cs="Times New Roman"/>
          <w:b/>
          <w:bCs/>
          <w:sz w:val="24"/>
          <w:szCs w:val="24"/>
        </w:rPr>
        <w:t>Загальні</w:t>
      </w:r>
      <w:proofErr w:type="spellEnd"/>
      <w:r w:rsidRPr="00CE2867">
        <w:rPr>
          <w:rFonts w:ascii="Times New Roman" w:eastAsia="Calibri" w:hAnsi="Times New Roman" w:cs="Times New Roman"/>
          <w:b/>
          <w:bCs/>
          <w:sz w:val="24"/>
          <w:szCs w:val="24"/>
        </w:rPr>
        <w:t xml:space="preserve"> </w:t>
      </w:r>
      <w:proofErr w:type="spellStart"/>
      <w:r w:rsidRPr="00CE2867">
        <w:rPr>
          <w:rFonts w:ascii="Times New Roman" w:eastAsia="Calibri" w:hAnsi="Times New Roman" w:cs="Times New Roman"/>
          <w:b/>
          <w:bCs/>
          <w:sz w:val="24"/>
          <w:szCs w:val="24"/>
        </w:rPr>
        <w:t>вимоги</w:t>
      </w:r>
      <w:proofErr w:type="spellEnd"/>
    </w:p>
    <w:p w14:paraId="03EC07AE" w14:textId="77777777" w:rsidR="00CE2867" w:rsidRPr="00CE2867" w:rsidRDefault="00CE2867" w:rsidP="00CE2867">
      <w:pPr>
        <w:pBdr>
          <w:top w:val="nil"/>
          <w:left w:val="nil"/>
          <w:bottom w:val="nil"/>
          <w:right w:val="nil"/>
          <w:between w:val="nil"/>
        </w:pBdr>
        <w:spacing w:after="0" w:line="276" w:lineRule="auto"/>
        <w:ind w:firstLine="567"/>
        <w:jc w:val="both"/>
        <w:rPr>
          <w:rFonts w:ascii="Times New Roman" w:eastAsia="Calibri" w:hAnsi="Times New Roman" w:cs="Times New Roman"/>
          <w:sz w:val="24"/>
          <w:szCs w:val="24"/>
        </w:rPr>
      </w:pPr>
      <w:proofErr w:type="spellStart"/>
      <w:r w:rsidRPr="00CE2867">
        <w:rPr>
          <w:rFonts w:ascii="Times New Roman" w:eastAsia="Calibri" w:hAnsi="Times New Roman" w:cs="Times New Roman"/>
          <w:sz w:val="24"/>
          <w:szCs w:val="24"/>
        </w:rPr>
        <w:t>Роботи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мають</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виконуватись</w:t>
      </w:r>
      <w:proofErr w:type="spellEnd"/>
      <w:r w:rsidRPr="00CE2867">
        <w:rPr>
          <w:rFonts w:ascii="Times New Roman" w:eastAsia="Calibri" w:hAnsi="Times New Roman" w:cs="Times New Roman"/>
          <w:sz w:val="24"/>
          <w:szCs w:val="24"/>
        </w:rPr>
        <w:t xml:space="preserve"> у </w:t>
      </w:r>
      <w:proofErr w:type="spellStart"/>
      <w:r w:rsidRPr="00CE2867">
        <w:rPr>
          <w:rFonts w:ascii="Times New Roman" w:eastAsia="Calibri" w:hAnsi="Times New Roman" w:cs="Times New Roman"/>
          <w:sz w:val="24"/>
          <w:szCs w:val="24"/>
        </w:rPr>
        <w:t>відповідності</w:t>
      </w:r>
      <w:proofErr w:type="spellEnd"/>
      <w:r w:rsidRPr="00CE2867">
        <w:rPr>
          <w:rFonts w:ascii="Times New Roman" w:eastAsia="Calibri" w:hAnsi="Times New Roman" w:cs="Times New Roman"/>
          <w:sz w:val="24"/>
          <w:szCs w:val="24"/>
        </w:rPr>
        <w:t xml:space="preserve"> до </w:t>
      </w:r>
      <w:proofErr w:type="spellStart"/>
      <w:r w:rsidRPr="00CE2867">
        <w:rPr>
          <w:rFonts w:ascii="Times New Roman" w:eastAsia="Calibri" w:hAnsi="Times New Roman" w:cs="Times New Roman"/>
          <w:sz w:val="24"/>
          <w:szCs w:val="24"/>
        </w:rPr>
        <w:t>діючих</w:t>
      </w:r>
      <w:proofErr w:type="spellEnd"/>
      <w:r w:rsidRPr="00CE2867">
        <w:rPr>
          <w:rFonts w:ascii="Times New Roman" w:eastAsia="Calibri" w:hAnsi="Times New Roman" w:cs="Times New Roman"/>
          <w:sz w:val="24"/>
          <w:szCs w:val="24"/>
        </w:rPr>
        <w:t xml:space="preserve"> в </w:t>
      </w:r>
      <w:proofErr w:type="spellStart"/>
      <w:r w:rsidRPr="00CE2867">
        <w:rPr>
          <w:rFonts w:ascii="Times New Roman" w:eastAsia="Calibri" w:hAnsi="Times New Roman" w:cs="Times New Roman"/>
          <w:sz w:val="24"/>
          <w:szCs w:val="24"/>
        </w:rPr>
        <w:t>Україні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державних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будівельних</w:t>
      </w:r>
      <w:proofErr w:type="spellEnd"/>
      <w:r w:rsidRPr="00CE2867">
        <w:rPr>
          <w:rFonts w:ascii="Times New Roman" w:eastAsia="Calibri" w:hAnsi="Times New Roman" w:cs="Times New Roman"/>
          <w:sz w:val="24"/>
          <w:szCs w:val="24"/>
        </w:rPr>
        <w:t xml:space="preserve"> норм, </w:t>
      </w:r>
      <w:proofErr w:type="spellStart"/>
      <w:r w:rsidRPr="00CE2867">
        <w:rPr>
          <w:rFonts w:ascii="Times New Roman" w:eastAsia="Calibri" w:hAnsi="Times New Roman" w:cs="Times New Roman"/>
          <w:sz w:val="24"/>
          <w:szCs w:val="24"/>
        </w:rPr>
        <w:t>стандарті</w:t>
      </w:r>
      <w:proofErr w:type="gramStart"/>
      <w:r w:rsidRPr="00CE2867">
        <w:rPr>
          <w:rFonts w:ascii="Times New Roman" w:eastAsia="Calibri" w:hAnsi="Times New Roman" w:cs="Times New Roman"/>
          <w:sz w:val="24"/>
          <w:szCs w:val="24"/>
        </w:rPr>
        <w:t>в</w:t>
      </w:r>
      <w:proofErr w:type="spellEnd"/>
      <w:proofErr w:type="gramEnd"/>
      <w:r w:rsidRPr="00CE2867">
        <w:rPr>
          <w:rFonts w:ascii="Times New Roman" w:eastAsia="Calibri" w:hAnsi="Times New Roman" w:cs="Times New Roman"/>
          <w:sz w:val="24"/>
          <w:szCs w:val="24"/>
        </w:rPr>
        <w:t xml:space="preserve"> і правил. </w:t>
      </w:r>
      <w:proofErr w:type="spellStart"/>
      <w:r w:rsidRPr="00CE2867">
        <w:rPr>
          <w:rFonts w:ascii="Times New Roman" w:eastAsia="Calibri" w:hAnsi="Times New Roman" w:cs="Times New Roman"/>
          <w:sz w:val="24"/>
          <w:szCs w:val="24"/>
        </w:rPr>
        <w:t>Якість</w:t>
      </w:r>
      <w:proofErr w:type="spellEnd"/>
      <w:r w:rsidRPr="00CE2867">
        <w:rPr>
          <w:rFonts w:ascii="Times New Roman" w:eastAsia="Calibri" w:hAnsi="Times New Roman" w:cs="Times New Roman"/>
          <w:sz w:val="24"/>
          <w:szCs w:val="24"/>
        </w:rPr>
        <w:t xml:space="preserve"> </w:t>
      </w:r>
      <w:proofErr w:type="spellStart"/>
      <w:proofErr w:type="gramStart"/>
      <w:r w:rsidRPr="00CE2867">
        <w:rPr>
          <w:rFonts w:ascii="Times New Roman" w:eastAsia="Calibri" w:hAnsi="Times New Roman" w:cs="Times New Roman"/>
          <w:sz w:val="24"/>
          <w:szCs w:val="24"/>
        </w:rPr>
        <w:t>матер</w:t>
      </w:r>
      <w:proofErr w:type="gramEnd"/>
      <w:r w:rsidRPr="00CE2867">
        <w:rPr>
          <w:rFonts w:ascii="Times New Roman" w:eastAsia="Calibri" w:hAnsi="Times New Roman" w:cs="Times New Roman"/>
          <w:sz w:val="24"/>
          <w:szCs w:val="24"/>
        </w:rPr>
        <w:t>іалів</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виробів</w:t>
      </w:r>
      <w:proofErr w:type="spellEnd"/>
      <w:r w:rsidRPr="00CE2867">
        <w:rPr>
          <w:rFonts w:ascii="Times New Roman" w:eastAsia="Calibri" w:hAnsi="Times New Roman" w:cs="Times New Roman"/>
          <w:sz w:val="24"/>
          <w:szCs w:val="24"/>
        </w:rPr>
        <w:t xml:space="preserve"> і </w:t>
      </w:r>
      <w:proofErr w:type="spellStart"/>
      <w:r w:rsidRPr="00CE2867">
        <w:rPr>
          <w:rFonts w:ascii="Times New Roman" w:eastAsia="Calibri" w:hAnsi="Times New Roman" w:cs="Times New Roman"/>
          <w:sz w:val="24"/>
          <w:szCs w:val="24"/>
        </w:rPr>
        <w:t>конструкцій</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що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lastRenderedPageBreak/>
        <w:t>будуть</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застосовуватися</w:t>
      </w:r>
      <w:proofErr w:type="spellEnd"/>
      <w:r w:rsidRPr="00CE2867">
        <w:rPr>
          <w:rFonts w:ascii="Times New Roman" w:eastAsia="Calibri" w:hAnsi="Times New Roman" w:cs="Times New Roman"/>
          <w:sz w:val="24"/>
          <w:szCs w:val="24"/>
        </w:rPr>
        <w:t xml:space="preserve"> в </w:t>
      </w:r>
      <w:proofErr w:type="spellStart"/>
      <w:r w:rsidRPr="00CE2867">
        <w:rPr>
          <w:rFonts w:ascii="Times New Roman" w:eastAsia="Calibri" w:hAnsi="Times New Roman" w:cs="Times New Roman"/>
          <w:sz w:val="24"/>
          <w:szCs w:val="24"/>
        </w:rPr>
        <w:t>процесі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виконання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робіт</w:t>
      </w:r>
      <w:proofErr w:type="spellEnd"/>
      <w:r w:rsidRPr="00CE2867">
        <w:rPr>
          <w:rFonts w:ascii="Times New Roman" w:eastAsia="Calibri" w:hAnsi="Times New Roman" w:cs="Times New Roman"/>
          <w:sz w:val="24"/>
          <w:szCs w:val="24"/>
        </w:rPr>
        <w:t xml:space="preserve">, повинна </w:t>
      </w:r>
      <w:proofErr w:type="spellStart"/>
      <w:r w:rsidRPr="00CE2867">
        <w:rPr>
          <w:rFonts w:ascii="Times New Roman" w:eastAsia="Calibri" w:hAnsi="Times New Roman" w:cs="Times New Roman"/>
          <w:sz w:val="24"/>
          <w:szCs w:val="24"/>
        </w:rPr>
        <w:t>відповідати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вимогам</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відповідних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діючих</w:t>
      </w:r>
      <w:proofErr w:type="spellEnd"/>
      <w:r w:rsidRPr="00CE2867">
        <w:rPr>
          <w:rFonts w:ascii="Times New Roman" w:eastAsia="Calibri" w:hAnsi="Times New Roman" w:cs="Times New Roman"/>
          <w:sz w:val="24"/>
          <w:szCs w:val="24"/>
        </w:rPr>
        <w:t xml:space="preserve"> норм і </w:t>
      </w:r>
      <w:proofErr w:type="spellStart"/>
      <w:r w:rsidRPr="00CE2867">
        <w:rPr>
          <w:rFonts w:ascii="Times New Roman" w:eastAsia="Calibri" w:hAnsi="Times New Roman" w:cs="Times New Roman"/>
          <w:sz w:val="24"/>
          <w:szCs w:val="24"/>
        </w:rPr>
        <w:t>стандартів</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робочого</w:t>
      </w:r>
      <w:proofErr w:type="spellEnd"/>
      <w:r w:rsidRPr="00CE2867">
        <w:rPr>
          <w:rFonts w:ascii="Times New Roman" w:eastAsia="Calibri" w:hAnsi="Times New Roman" w:cs="Times New Roman"/>
          <w:sz w:val="24"/>
          <w:szCs w:val="24"/>
        </w:rPr>
        <w:t xml:space="preserve"> проекту. </w:t>
      </w:r>
    </w:p>
    <w:p w14:paraId="10EF4613" w14:textId="77777777" w:rsidR="00CE2867" w:rsidRPr="00CE2867" w:rsidRDefault="00CE2867" w:rsidP="00CE2867">
      <w:pPr>
        <w:pBdr>
          <w:top w:val="nil"/>
          <w:left w:val="nil"/>
          <w:bottom w:val="nil"/>
          <w:right w:val="nil"/>
          <w:between w:val="nil"/>
        </w:pBdr>
        <w:spacing w:after="0" w:line="276" w:lineRule="auto"/>
        <w:ind w:firstLine="567"/>
        <w:jc w:val="both"/>
        <w:rPr>
          <w:rFonts w:ascii="Times New Roman" w:eastAsia="Calibri" w:hAnsi="Times New Roman" w:cs="Times New Roman"/>
          <w:b/>
          <w:sz w:val="24"/>
          <w:szCs w:val="24"/>
        </w:rPr>
      </w:pPr>
      <w:r w:rsidRPr="00CE2867">
        <w:rPr>
          <w:rFonts w:ascii="Times New Roman" w:eastAsia="Calibri" w:hAnsi="Times New Roman" w:cs="Times New Roman"/>
          <w:sz w:val="24"/>
          <w:szCs w:val="24"/>
        </w:rPr>
        <w:t xml:space="preserve">Строк </w:t>
      </w:r>
      <w:proofErr w:type="spellStart"/>
      <w:r w:rsidRPr="00CE2867">
        <w:rPr>
          <w:rFonts w:ascii="Times New Roman" w:eastAsia="Calibri" w:hAnsi="Times New Roman" w:cs="Times New Roman"/>
          <w:sz w:val="24"/>
          <w:szCs w:val="24"/>
        </w:rPr>
        <w:t>гарантії</w:t>
      </w:r>
      <w:proofErr w:type="spellEnd"/>
      <w:r w:rsidRPr="00CE2867">
        <w:rPr>
          <w:rFonts w:ascii="Times New Roman" w:eastAsia="Calibri" w:hAnsi="Times New Roman" w:cs="Times New Roman"/>
          <w:sz w:val="24"/>
          <w:szCs w:val="24"/>
        </w:rPr>
        <w:t xml:space="preserve"> на </w:t>
      </w:r>
      <w:proofErr w:type="spellStart"/>
      <w:r w:rsidRPr="00CE2867">
        <w:rPr>
          <w:rFonts w:ascii="Times New Roman" w:eastAsia="Calibri" w:hAnsi="Times New Roman" w:cs="Times New Roman"/>
          <w:sz w:val="24"/>
          <w:szCs w:val="24"/>
        </w:rPr>
        <w:t>виконані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роботи</w:t>
      </w:r>
      <w:proofErr w:type="spellEnd"/>
      <w:r w:rsidRPr="00CE2867">
        <w:rPr>
          <w:rFonts w:ascii="Times New Roman" w:eastAsia="Calibri" w:hAnsi="Times New Roman" w:cs="Times New Roman"/>
          <w:sz w:val="24"/>
          <w:szCs w:val="24"/>
        </w:rPr>
        <w:t xml:space="preserve"> становить не </w:t>
      </w:r>
      <w:proofErr w:type="spellStart"/>
      <w:r w:rsidRPr="00CE2867">
        <w:rPr>
          <w:rFonts w:ascii="Times New Roman" w:eastAsia="Calibri" w:hAnsi="Times New Roman" w:cs="Times New Roman"/>
          <w:sz w:val="24"/>
          <w:szCs w:val="24"/>
        </w:rPr>
        <w:t>менше</w:t>
      </w:r>
      <w:proofErr w:type="spellEnd"/>
      <w:r w:rsidRPr="00CE2867">
        <w:rPr>
          <w:rFonts w:ascii="Times New Roman" w:eastAsia="Calibri" w:hAnsi="Times New Roman" w:cs="Times New Roman"/>
          <w:sz w:val="24"/>
          <w:szCs w:val="24"/>
        </w:rPr>
        <w:t xml:space="preserve"> 1 (одного) року з </w:t>
      </w:r>
      <w:proofErr w:type="spellStart"/>
      <w:r w:rsidRPr="00CE2867">
        <w:rPr>
          <w:rFonts w:ascii="Times New Roman" w:eastAsia="Calibri" w:hAnsi="Times New Roman" w:cs="Times New Roman"/>
          <w:sz w:val="24"/>
          <w:szCs w:val="24"/>
        </w:rPr>
        <w:t>дати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приймання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робіт</w:t>
      </w:r>
      <w:proofErr w:type="spellEnd"/>
      <w:r w:rsidRPr="00CE2867">
        <w:rPr>
          <w:rFonts w:ascii="Times New Roman" w:eastAsia="Calibri" w:hAnsi="Times New Roman" w:cs="Times New Roman"/>
          <w:sz w:val="24"/>
          <w:szCs w:val="24"/>
        </w:rPr>
        <w:t xml:space="preserve"> у </w:t>
      </w:r>
      <w:proofErr w:type="spellStart"/>
      <w:r w:rsidRPr="00CE2867">
        <w:rPr>
          <w:rFonts w:ascii="Times New Roman" w:eastAsia="Calibri" w:hAnsi="Times New Roman" w:cs="Times New Roman"/>
          <w:sz w:val="24"/>
          <w:szCs w:val="24"/>
        </w:rPr>
        <w:t>повному</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обсязі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замовником</w:t>
      </w:r>
      <w:proofErr w:type="spellEnd"/>
      <w:r w:rsidRPr="00CE2867">
        <w:rPr>
          <w:rFonts w:ascii="Times New Roman" w:eastAsia="Calibri" w:hAnsi="Times New Roman" w:cs="Times New Roman"/>
          <w:sz w:val="24"/>
          <w:szCs w:val="24"/>
        </w:rPr>
        <w:t xml:space="preserve">: з моменту </w:t>
      </w:r>
      <w:proofErr w:type="spellStart"/>
      <w:proofErr w:type="gramStart"/>
      <w:r w:rsidRPr="00CE2867">
        <w:rPr>
          <w:rFonts w:ascii="Times New Roman" w:eastAsia="Calibri" w:hAnsi="Times New Roman" w:cs="Times New Roman"/>
          <w:sz w:val="24"/>
          <w:szCs w:val="24"/>
        </w:rPr>
        <w:t>п</w:t>
      </w:r>
      <w:proofErr w:type="gramEnd"/>
      <w:r w:rsidRPr="00CE2867">
        <w:rPr>
          <w:rFonts w:ascii="Times New Roman" w:eastAsia="Calibri" w:hAnsi="Times New Roman" w:cs="Times New Roman"/>
          <w:sz w:val="24"/>
          <w:szCs w:val="24"/>
        </w:rPr>
        <w:t>ідписання</w:t>
      </w:r>
      <w:proofErr w:type="spellEnd"/>
      <w:r w:rsidRPr="00CE2867">
        <w:rPr>
          <w:rFonts w:ascii="Times New Roman" w:eastAsia="Calibri" w:hAnsi="Times New Roman" w:cs="Times New Roman"/>
          <w:sz w:val="24"/>
          <w:szCs w:val="24"/>
        </w:rPr>
        <w:t xml:space="preserve"> сторонами акту </w:t>
      </w:r>
      <w:proofErr w:type="spellStart"/>
      <w:r w:rsidRPr="00CE2867">
        <w:rPr>
          <w:rFonts w:ascii="Times New Roman" w:eastAsia="Calibri" w:hAnsi="Times New Roman" w:cs="Times New Roman"/>
          <w:sz w:val="24"/>
          <w:szCs w:val="24"/>
        </w:rPr>
        <w:t>приймання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виконаних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робіт</w:t>
      </w:r>
      <w:proofErr w:type="spellEnd"/>
      <w:r w:rsidRPr="00CE2867">
        <w:rPr>
          <w:rFonts w:ascii="Times New Roman" w:eastAsia="Calibri" w:hAnsi="Times New Roman" w:cs="Times New Roman"/>
          <w:sz w:val="24"/>
          <w:szCs w:val="24"/>
        </w:rPr>
        <w:t xml:space="preserve">, про </w:t>
      </w:r>
      <w:proofErr w:type="spellStart"/>
      <w:r w:rsidRPr="00CE2867">
        <w:rPr>
          <w:rFonts w:ascii="Times New Roman" w:eastAsia="Calibri" w:hAnsi="Times New Roman" w:cs="Times New Roman"/>
          <w:sz w:val="24"/>
          <w:szCs w:val="24"/>
        </w:rPr>
        <w:t>що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учасник</w:t>
      </w:r>
      <w:proofErr w:type="spellEnd"/>
      <w:r w:rsidRPr="00CE2867">
        <w:rPr>
          <w:rFonts w:ascii="Times New Roman" w:eastAsia="Calibri" w:hAnsi="Times New Roman" w:cs="Times New Roman"/>
          <w:sz w:val="24"/>
          <w:szCs w:val="24"/>
        </w:rPr>
        <w:t xml:space="preserve"> у </w:t>
      </w:r>
      <w:proofErr w:type="spellStart"/>
      <w:r w:rsidRPr="00CE2867">
        <w:rPr>
          <w:rFonts w:ascii="Times New Roman" w:eastAsia="Calibri" w:hAnsi="Times New Roman" w:cs="Times New Roman"/>
          <w:sz w:val="24"/>
          <w:szCs w:val="24"/>
        </w:rPr>
        <w:t>складі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своєї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тендерної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пропозиції</w:t>
      </w:r>
      <w:proofErr w:type="spellEnd"/>
      <w:r w:rsidRPr="00CE2867">
        <w:rPr>
          <w:rFonts w:ascii="Times New Roman" w:eastAsia="Calibri" w:hAnsi="Times New Roman" w:cs="Times New Roman"/>
          <w:b/>
          <w:sz w:val="24"/>
          <w:szCs w:val="24"/>
        </w:rPr>
        <w:t xml:space="preserve"> </w:t>
      </w:r>
      <w:r w:rsidRPr="00CE2867">
        <w:rPr>
          <w:rFonts w:ascii="Times New Roman" w:eastAsia="Calibri" w:hAnsi="Times New Roman" w:cs="Times New Roman"/>
          <w:sz w:val="24"/>
          <w:szCs w:val="24"/>
        </w:rPr>
        <w:t xml:space="preserve">повинен </w:t>
      </w:r>
      <w:proofErr w:type="spellStart"/>
      <w:r w:rsidRPr="00CE2867">
        <w:rPr>
          <w:rFonts w:ascii="Times New Roman" w:eastAsia="Calibri" w:hAnsi="Times New Roman" w:cs="Times New Roman"/>
          <w:sz w:val="24"/>
          <w:szCs w:val="24"/>
        </w:rPr>
        <w:t>надати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окремий</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відповідний</w:t>
      </w:r>
      <w:proofErr w:type="spellEnd"/>
      <w:r w:rsidRPr="00CE2867">
        <w:rPr>
          <w:rFonts w:ascii="Times New Roman" w:eastAsia="Calibri" w:hAnsi="Times New Roman" w:cs="Times New Roman"/>
          <w:sz w:val="24"/>
          <w:szCs w:val="24"/>
        </w:rPr>
        <w:t xml:space="preserve"> </w:t>
      </w:r>
      <w:r w:rsidRPr="00CE2867">
        <w:rPr>
          <w:rFonts w:ascii="Times New Roman" w:eastAsia="Calibri" w:hAnsi="Times New Roman" w:cs="Times New Roman"/>
          <w:b/>
          <w:sz w:val="24"/>
          <w:szCs w:val="24"/>
        </w:rPr>
        <w:t>лист-</w:t>
      </w:r>
      <w:proofErr w:type="spellStart"/>
      <w:r w:rsidRPr="00CE2867">
        <w:rPr>
          <w:rFonts w:ascii="Times New Roman" w:eastAsia="Calibri" w:hAnsi="Times New Roman" w:cs="Times New Roman"/>
          <w:b/>
          <w:sz w:val="24"/>
          <w:szCs w:val="24"/>
        </w:rPr>
        <w:t>гарантію</w:t>
      </w:r>
      <w:proofErr w:type="spellEnd"/>
      <w:r w:rsidRPr="00CE2867">
        <w:rPr>
          <w:rFonts w:ascii="Times New Roman" w:eastAsia="Calibri" w:hAnsi="Times New Roman" w:cs="Times New Roman"/>
          <w:sz w:val="24"/>
          <w:szCs w:val="24"/>
        </w:rPr>
        <w:t>.</w:t>
      </w:r>
    </w:p>
    <w:p w14:paraId="466012A8" w14:textId="77777777" w:rsidR="00CE2867" w:rsidRPr="00CE2867" w:rsidRDefault="00CE2867" w:rsidP="00CE2867">
      <w:pPr>
        <w:pBdr>
          <w:top w:val="nil"/>
          <w:left w:val="nil"/>
          <w:bottom w:val="nil"/>
          <w:right w:val="nil"/>
          <w:between w:val="nil"/>
        </w:pBdr>
        <w:spacing w:after="0" w:line="276" w:lineRule="auto"/>
        <w:ind w:firstLine="567"/>
        <w:jc w:val="both"/>
        <w:rPr>
          <w:rFonts w:ascii="Times New Roman" w:eastAsia="Calibri" w:hAnsi="Times New Roman" w:cs="Times New Roman"/>
          <w:sz w:val="24"/>
          <w:szCs w:val="24"/>
        </w:rPr>
      </w:pPr>
      <w:proofErr w:type="spellStart"/>
      <w:proofErr w:type="gramStart"/>
      <w:r w:rsidRPr="00CE2867">
        <w:rPr>
          <w:rFonts w:ascii="Times New Roman" w:eastAsia="Calibri" w:hAnsi="Times New Roman" w:cs="Times New Roman"/>
          <w:sz w:val="24"/>
          <w:szCs w:val="24"/>
        </w:rPr>
        <w:t>П</w:t>
      </w:r>
      <w:proofErr w:type="gramEnd"/>
      <w:r w:rsidRPr="00CE2867">
        <w:rPr>
          <w:rFonts w:ascii="Times New Roman" w:eastAsia="Calibri" w:hAnsi="Times New Roman" w:cs="Times New Roman"/>
          <w:sz w:val="24"/>
          <w:szCs w:val="24"/>
        </w:rPr>
        <w:t>ідрядник</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несе</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повну</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відповідальність</w:t>
      </w:r>
      <w:proofErr w:type="spellEnd"/>
      <w:r w:rsidRPr="00CE2867">
        <w:rPr>
          <w:rFonts w:ascii="Times New Roman" w:eastAsia="Calibri" w:hAnsi="Times New Roman" w:cs="Times New Roman"/>
          <w:sz w:val="24"/>
          <w:szCs w:val="24"/>
        </w:rPr>
        <w:t xml:space="preserve"> за </w:t>
      </w:r>
      <w:proofErr w:type="spellStart"/>
      <w:r w:rsidRPr="00CE2867">
        <w:rPr>
          <w:rFonts w:ascii="Times New Roman" w:eastAsia="Calibri" w:hAnsi="Times New Roman" w:cs="Times New Roman"/>
          <w:sz w:val="24"/>
          <w:szCs w:val="24"/>
        </w:rPr>
        <w:t>дотримання</w:t>
      </w:r>
      <w:proofErr w:type="spellEnd"/>
      <w:r w:rsidRPr="00CE2867">
        <w:rPr>
          <w:rFonts w:ascii="Times New Roman" w:eastAsia="Calibri" w:hAnsi="Times New Roman" w:cs="Times New Roman"/>
          <w:sz w:val="24"/>
          <w:szCs w:val="24"/>
        </w:rPr>
        <w:t xml:space="preserve"> персоналом правил </w:t>
      </w:r>
      <w:proofErr w:type="spellStart"/>
      <w:r w:rsidRPr="00CE2867">
        <w:rPr>
          <w:rFonts w:ascii="Times New Roman" w:eastAsia="Calibri" w:hAnsi="Times New Roman" w:cs="Times New Roman"/>
          <w:sz w:val="24"/>
          <w:szCs w:val="24"/>
        </w:rPr>
        <w:t>техніки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безпеки</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протипожежної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безпеки</w:t>
      </w:r>
      <w:proofErr w:type="spellEnd"/>
      <w:r w:rsidRPr="00CE2867">
        <w:rPr>
          <w:rFonts w:ascii="Times New Roman" w:eastAsia="Calibri" w:hAnsi="Times New Roman" w:cs="Times New Roman"/>
          <w:sz w:val="24"/>
          <w:szCs w:val="24"/>
        </w:rPr>
        <w:t xml:space="preserve">, у </w:t>
      </w:r>
      <w:proofErr w:type="spellStart"/>
      <w:r w:rsidRPr="00CE2867">
        <w:rPr>
          <w:rFonts w:ascii="Times New Roman" w:eastAsia="Calibri" w:hAnsi="Times New Roman" w:cs="Times New Roman"/>
          <w:sz w:val="24"/>
          <w:szCs w:val="24"/>
        </w:rPr>
        <w:t>відповідності</w:t>
      </w:r>
      <w:proofErr w:type="spellEnd"/>
      <w:r w:rsidRPr="00CE2867">
        <w:rPr>
          <w:rFonts w:ascii="Times New Roman" w:eastAsia="Calibri" w:hAnsi="Times New Roman" w:cs="Times New Roman"/>
          <w:sz w:val="24"/>
          <w:szCs w:val="24"/>
        </w:rPr>
        <w:t xml:space="preserve"> до </w:t>
      </w:r>
      <w:proofErr w:type="spellStart"/>
      <w:r w:rsidRPr="00CE2867">
        <w:rPr>
          <w:rFonts w:ascii="Times New Roman" w:eastAsia="Calibri" w:hAnsi="Times New Roman" w:cs="Times New Roman"/>
          <w:sz w:val="24"/>
          <w:szCs w:val="24"/>
        </w:rPr>
        <w:t>вимог</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діючого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законодавства</w:t>
      </w:r>
      <w:proofErr w:type="spellEnd"/>
      <w:r w:rsidRPr="00CE2867">
        <w:rPr>
          <w:rFonts w:ascii="Times New Roman" w:eastAsia="Calibri" w:hAnsi="Times New Roman" w:cs="Times New Roman"/>
          <w:sz w:val="24"/>
          <w:szCs w:val="24"/>
        </w:rPr>
        <w:t xml:space="preserve">, про </w:t>
      </w:r>
      <w:proofErr w:type="spellStart"/>
      <w:r w:rsidRPr="00CE2867">
        <w:rPr>
          <w:rFonts w:ascii="Times New Roman" w:eastAsia="Calibri" w:hAnsi="Times New Roman" w:cs="Times New Roman"/>
          <w:sz w:val="24"/>
          <w:szCs w:val="24"/>
        </w:rPr>
        <w:t>що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учасник</w:t>
      </w:r>
      <w:proofErr w:type="spellEnd"/>
      <w:r w:rsidRPr="00CE2867">
        <w:rPr>
          <w:rFonts w:ascii="Times New Roman" w:eastAsia="Calibri" w:hAnsi="Times New Roman" w:cs="Times New Roman"/>
          <w:sz w:val="24"/>
          <w:szCs w:val="24"/>
        </w:rPr>
        <w:t xml:space="preserve"> у </w:t>
      </w:r>
      <w:proofErr w:type="spellStart"/>
      <w:r w:rsidRPr="00CE2867">
        <w:rPr>
          <w:rFonts w:ascii="Times New Roman" w:eastAsia="Calibri" w:hAnsi="Times New Roman" w:cs="Times New Roman"/>
          <w:sz w:val="24"/>
          <w:szCs w:val="24"/>
        </w:rPr>
        <w:t>складі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своєї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тендерної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пропозиції</w:t>
      </w:r>
      <w:proofErr w:type="spellEnd"/>
      <w:r w:rsidRPr="00CE2867">
        <w:rPr>
          <w:rFonts w:ascii="Times New Roman" w:eastAsia="Calibri" w:hAnsi="Times New Roman" w:cs="Times New Roman"/>
          <w:b/>
          <w:sz w:val="24"/>
          <w:szCs w:val="24"/>
        </w:rPr>
        <w:t xml:space="preserve"> </w:t>
      </w:r>
      <w:r w:rsidRPr="00CE2867">
        <w:rPr>
          <w:rFonts w:ascii="Times New Roman" w:eastAsia="Calibri" w:hAnsi="Times New Roman" w:cs="Times New Roman"/>
          <w:sz w:val="24"/>
          <w:szCs w:val="24"/>
        </w:rPr>
        <w:t xml:space="preserve">повинен </w:t>
      </w:r>
      <w:proofErr w:type="spellStart"/>
      <w:r w:rsidRPr="00CE2867">
        <w:rPr>
          <w:rFonts w:ascii="Times New Roman" w:eastAsia="Calibri" w:hAnsi="Times New Roman" w:cs="Times New Roman"/>
          <w:sz w:val="24"/>
          <w:szCs w:val="24"/>
        </w:rPr>
        <w:t>надати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окремий</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відповідний</w:t>
      </w:r>
      <w:proofErr w:type="spellEnd"/>
      <w:r w:rsidRPr="00CE2867">
        <w:rPr>
          <w:rFonts w:ascii="Times New Roman" w:eastAsia="Calibri" w:hAnsi="Times New Roman" w:cs="Times New Roman"/>
          <w:sz w:val="24"/>
          <w:szCs w:val="24"/>
        </w:rPr>
        <w:t xml:space="preserve"> </w:t>
      </w:r>
      <w:r w:rsidRPr="00CE2867">
        <w:rPr>
          <w:rFonts w:ascii="Times New Roman" w:eastAsia="Calibri" w:hAnsi="Times New Roman" w:cs="Times New Roman"/>
          <w:b/>
          <w:sz w:val="24"/>
          <w:szCs w:val="24"/>
        </w:rPr>
        <w:t>лист-</w:t>
      </w:r>
      <w:proofErr w:type="spellStart"/>
      <w:r w:rsidRPr="00CE2867">
        <w:rPr>
          <w:rFonts w:ascii="Times New Roman" w:eastAsia="Calibri" w:hAnsi="Times New Roman" w:cs="Times New Roman"/>
          <w:b/>
          <w:sz w:val="24"/>
          <w:szCs w:val="24"/>
        </w:rPr>
        <w:t>гарантію</w:t>
      </w:r>
      <w:proofErr w:type="spellEnd"/>
      <w:r w:rsidRPr="00CE2867">
        <w:rPr>
          <w:rFonts w:ascii="Times New Roman" w:eastAsia="Calibri" w:hAnsi="Times New Roman" w:cs="Times New Roman"/>
          <w:sz w:val="24"/>
          <w:szCs w:val="24"/>
        </w:rPr>
        <w:t>.</w:t>
      </w:r>
    </w:p>
    <w:p w14:paraId="6EB88302" w14:textId="77777777" w:rsidR="00CE2867" w:rsidRPr="00CE2867" w:rsidRDefault="00CE2867" w:rsidP="00CE2867">
      <w:pPr>
        <w:spacing w:after="0" w:line="276" w:lineRule="auto"/>
        <w:ind w:firstLine="567"/>
        <w:jc w:val="both"/>
        <w:rPr>
          <w:rFonts w:ascii="Times New Roman" w:eastAsia="Calibri" w:hAnsi="Times New Roman" w:cs="Times New Roman"/>
          <w:sz w:val="24"/>
          <w:szCs w:val="24"/>
        </w:rPr>
      </w:pPr>
      <w:proofErr w:type="spellStart"/>
      <w:proofErr w:type="gramStart"/>
      <w:r w:rsidRPr="00CE2867">
        <w:rPr>
          <w:rFonts w:ascii="Times New Roman" w:eastAsia="Calibri" w:hAnsi="Times New Roman" w:cs="Times New Roman"/>
          <w:sz w:val="24"/>
          <w:szCs w:val="24"/>
        </w:rPr>
        <w:t>П</w:t>
      </w:r>
      <w:proofErr w:type="gramEnd"/>
      <w:r w:rsidRPr="00CE2867">
        <w:rPr>
          <w:rFonts w:ascii="Times New Roman" w:eastAsia="Calibri" w:hAnsi="Times New Roman" w:cs="Times New Roman"/>
          <w:sz w:val="24"/>
          <w:szCs w:val="24"/>
        </w:rPr>
        <w:t>ідрядник</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виконує</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усі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види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робіт</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відповідно</w:t>
      </w:r>
      <w:proofErr w:type="spellEnd"/>
      <w:r w:rsidRPr="00CE2867">
        <w:rPr>
          <w:rFonts w:ascii="Times New Roman" w:eastAsia="Calibri" w:hAnsi="Times New Roman" w:cs="Times New Roman"/>
          <w:sz w:val="24"/>
          <w:szCs w:val="24"/>
        </w:rPr>
        <w:t xml:space="preserve"> до </w:t>
      </w:r>
      <w:proofErr w:type="spellStart"/>
      <w:r w:rsidRPr="00CE2867">
        <w:rPr>
          <w:rFonts w:ascii="Times New Roman" w:eastAsia="Calibri" w:hAnsi="Times New Roman" w:cs="Times New Roman"/>
          <w:sz w:val="24"/>
          <w:szCs w:val="24"/>
        </w:rPr>
        <w:t>вимог</w:t>
      </w:r>
      <w:proofErr w:type="spellEnd"/>
      <w:r w:rsidRPr="00CE2867">
        <w:rPr>
          <w:rFonts w:ascii="Times New Roman" w:eastAsia="Calibri" w:hAnsi="Times New Roman" w:cs="Times New Roman"/>
          <w:sz w:val="24"/>
          <w:szCs w:val="24"/>
        </w:rPr>
        <w:t xml:space="preserve"> наказу </w:t>
      </w:r>
      <w:proofErr w:type="spellStart"/>
      <w:r w:rsidRPr="00CE2867">
        <w:rPr>
          <w:rFonts w:ascii="Times New Roman" w:eastAsia="Calibri" w:hAnsi="Times New Roman" w:cs="Times New Roman"/>
          <w:sz w:val="24"/>
          <w:szCs w:val="24"/>
        </w:rPr>
        <w:t>Мінрегіону</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від</w:t>
      </w:r>
      <w:proofErr w:type="spellEnd"/>
      <w:r w:rsidRPr="00CE2867">
        <w:rPr>
          <w:rFonts w:ascii="Times New Roman" w:eastAsia="Calibri" w:hAnsi="Times New Roman" w:cs="Times New Roman"/>
          <w:sz w:val="24"/>
          <w:szCs w:val="24"/>
        </w:rPr>
        <w:t xml:space="preserve"> 01.11.2021 № 281 «Про </w:t>
      </w:r>
      <w:proofErr w:type="spellStart"/>
      <w:r w:rsidRPr="00CE2867">
        <w:rPr>
          <w:rFonts w:ascii="Times New Roman" w:eastAsia="Calibri" w:hAnsi="Times New Roman" w:cs="Times New Roman"/>
          <w:sz w:val="24"/>
          <w:szCs w:val="24"/>
        </w:rPr>
        <w:t>затвердження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кошторисних</w:t>
      </w:r>
      <w:proofErr w:type="spellEnd"/>
      <w:r w:rsidRPr="00CE2867">
        <w:rPr>
          <w:rFonts w:ascii="Times New Roman" w:eastAsia="Calibri" w:hAnsi="Times New Roman" w:cs="Times New Roman"/>
          <w:sz w:val="24"/>
          <w:szCs w:val="24"/>
        </w:rPr>
        <w:t xml:space="preserve"> норм </w:t>
      </w:r>
      <w:proofErr w:type="spellStart"/>
      <w:r w:rsidRPr="00CE2867">
        <w:rPr>
          <w:rFonts w:ascii="Times New Roman" w:eastAsia="Calibri" w:hAnsi="Times New Roman" w:cs="Times New Roman"/>
          <w:sz w:val="24"/>
          <w:szCs w:val="24"/>
        </w:rPr>
        <w:t>України</w:t>
      </w:r>
      <w:proofErr w:type="spellEnd"/>
      <w:r w:rsidRPr="00CE2867">
        <w:rPr>
          <w:rFonts w:ascii="Times New Roman" w:eastAsia="Calibri" w:hAnsi="Times New Roman" w:cs="Times New Roman"/>
          <w:sz w:val="24"/>
          <w:szCs w:val="24"/>
        </w:rPr>
        <w:t xml:space="preserve"> у </w:t>
      </w:r>
      <w:proofErr w:type="spellStart"/>
      <w:r w:rsidRPr="00CE2867">
        <w:rPr>
          <w:rFonts w:ascii="Times New Roman" w:eastAsia="Calibri" w:hAnsi="Times New Roman" w:cs="Times New Roman"/>
          <w:sz w:val="24"/>
          <w:szCs w:val="24"/>
        </w:rPr>
        <w:t>будівництві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кошторисних</w:t>
      </w:r>
      <w:proofErr w:type="spellEnd"/>
      <w:r w:rsidRPr="00CE2867">
        <w:rPr>
          <w:rFonts w:ascii="Times New Roman" w:eastAsia="Calibri" w:hAnsi="Times New Roman" w:cs="Times New Roman"/>
          <w:sz w:val="24"/>
          <w:szCs w:val="24"/>
        </w:rPr>
        <w:t xml:space="preserve"> норм </w:t>
      </w:r>
      <w:proofErr w:type="spellStart"/>
      <w:r w:rsidRPr="00CE2867">
        <w:rPr>
          <w:rFonts w:ascii="Times New Roman" w:eastAsia="Calibri" w:hAnsi="Times New Roman" w:cs="Times New Roman"/>
          <w:sz w:val="24"/>
          <w:szCs w:val="24"/>
        </w:rPr>
        <w:t>України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Настанова</w:t>
      </w:r>
      <w:proofErr w:type="spellEnd"/>
      <w:r w:rsidRPr="00CE2867">
        <w:rPr>
          <w:rFonts w:ascii="Times New Roman" w:eastAsia="Calibri" w:hAnsi="Times New Roman" w:cs="Times New Roman"/>
          <w:sz w:val="24"/>
          <w:szCs w:val="24"/>
        </w:rPr>
        <w:t xml:space="preserve"> з </w:t>
      </w:r>
      <w:proofErr w:type="spellStart"/>
      <w:r w:rsidRPr="00CE2867">
        <w:rPr>
          <w:rFonts w:ascii="Times New Roman" w:eastAsia="Calibri" w:hAnsi="Times New Roman" w:cs="Times New Roman"/>
          <w:sz w:val="24"/>
          <w:szCs w:val="24"/>
        </w:rPr>
        <w:t>визначення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вартості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будівництва</w:t>
      </w:r>
      <w:proofErr w:type="spellEnd"/>
      <w:r w:rsidRPr="00CE2867">
        <w:rPr>
          <w:rFonts w:ascii="Times New Roman" w:eastAsia="Calibri" w:hAnsi="Times New Roman" w:cs="Times New Roman"/>
          <w:sz w:val="24"/>
          <w:szCs w:val="24"/>
        </w:rPr>
        <w:t xml:space="preserve">». В </w:t>
      </w:r>
      <w:proofErr w:type="spellStart"/>
      <w:r w:rsidRPr="00CE2867">
        <w:rPr>
          <w:rFonts w:ascii="Times New Roman" w:eastAsia="Calibri" w:hAnsi="Times New Roman" w:cs="Times New Roman"/>
          <w:sz w:val="24"/>
          <w:szCs w:val="24"/>
        </w:rPr>
        <w:t>ціні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тендерної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пропозиції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Учасник</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визначає</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вартість</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усіх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запропонованих</w:t>
      </w:r>
      <w:proofErr w:type="spellEnd"/>
      <w:r w:rsidRPr="00CE2867">
        <w:rPr>
          <w:rFonts w:ascii="Times New Roman" w:eastAsia="Calibri" w:hAnsi="Times New Roman" w:cs="Times New Roman"/>
          <w:sz w:val="24"/>
          <w:szCs w:val="24"/>
        </w:rPr>
        <w:t xml:space="preserve"> до </w:t>
      </w:r>
      <w:proofErr w:type="spellStart"/>
      <w:r w:rsidRPr="00CE2867">
        <w:rPr>
          <w:rFonts w:ascii="Times New Roman" w:eastAsia="Calibri" w:hAnsi="Times New Roman" w:cs="Times New Roman"/>
          <w:sz w:val="24"/>
          <w:szCs w:val="24"/>
        </w:rPr>
        <w:t>виконання</w:t>
      </w:r>
      <w:proofErr w:type="spellEnd"/>
      <w:r w:rsidRPr="00CE2867">
        <w:rPr>
          <w:rFonts w:ascii="Times New Roman" w:eastAsia="Calibri" w:hAnsi="Times New Roman" w:cs="Times New Roman"/>
          <w:sz w:val="24"/>
          <w:szCs w:val="24"/>
        </w:rPr>
        <w:t xml:space="preserve"> </w:t>
      </w:r>
      <w:proofErr w:type="spellStart"/>
      <w:proofErr w:type="gramStart"/>
      <w:r w:rsidRPr="00CE2867">
        <w:rPr>
          <w:rFonts w:ascii="Times New Roman" w:eastAsia="Calibri" w:hAnsi="Times New Roman" w:cs="Times New Roman"/>
          <w:sz w:val="24"/>
          <w:szCs w:val="24"/>
        </w:rPr>
        <w:t>п</w:t>
      </w:r>
      <w:proofErr w:type="gramEnd"/>
      <w:r w:rsidRPr="00CE2867">
        <w:rPr>
          <w:rFonts w:ascii="Times New Roman" w:eastAsia="Calibri" w:hAnsi="Times New Roman" w:cs="Times New Roman"/>
          <w:sz w:val="24"/>
          <w:szCs w:val="24"/>
        </w:rPr>
        <w:t>ідрядних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робіт</w:t>
      </w:r>
      <w:proofErr w:type="spellEnd"/>
      <w:r w:rsidRPr="00CE2867">
        <w:rPr>
          <w:rFonts w:ascii="Times New Roman" w:eastAsia="Calibri" w:hAnsi="Times New Roman" w:cs="Times New Roman"/>
          <w:sz w:val="24"/>
          <w:szCs w:val="24"/>
        </w:rPr>
        <w:t xml:space="preserve"> з </w:t>
      </w:r>
      <w:proofErr w:type="spellStart"/>
      <w:r w:rsidRPr="00CE2867">
        <w:rPr>
          <w:rFonts w:ascii="Times New Roman" w:eastAsia="Calibri" w:hAnsi="Times New Roman" w:cs="Times New Roman"/>
          <w:sz w:val="24"/>
          <w:szCs w:val="24"/>
        </w:rPr>
        <w:t>урахуванням</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матеріалів</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робіт</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що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планується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виконувати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субпідрядними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організаціями</w:t>
      </w:r>
      <w:proofErr w:type="spellEnd"/>
      <w:r w:rsidRPr="00CE2867">
        <w:rPr>
          <w:rFonts w:ascii="Times New Roman" w:eastAsia="Calibri" w:hAnsi="Times New Roman" w:cs="Times New Roman"/>
          <w:sz w:val="24"/>
          <w:szCs w:val="24"/>
        </w:rPr>
        <w:t xml:space="preserve">. </w:t>
      </w:r>
    </w:p>
    <w:p w14:paraId="3786C49C" w14:textId="77777777" w:rsidR="00CE2867" w:rsidRPr="00CE2867" w:rsidRDefault="00CE2867" w:rsidP="00CE2867">
      <w:pPr>
        <w:spacing w:after="0" w:line="276" w:lineRule="auto"/>
        <w:ind w:firstLine="567"/>
        <w:jc w:val="both"/>
        <w:rPr>
          <w:rFonts w:ascii="Times New Roman" w:eastAsia="Calibri" w:hAnsi="Times New Roman" w:cs="Times New Roman"/>
          <w:sz w:val="24"/>
          <w:szCs w:val="24"/>
        </w:rPr>
      </w:pPr>
      <w:proofErr w:type="spellStart"/>
      <w:proofErr w:type="gramStart"/>
      <w:r w:rsidRPr="00CE2867">
        <w:rPr>
          <w:rFonts w:ascii="Times New Roman" w:eastAsia="Calibri" w:hAnsi="Times New Roman" w:cs="Times New Roman"/>
          <w:sz w:val="24"/>
          <w:szCs w:val="24"/>
        </w:rPr>
        <w:t>Ц</w:t>
      </w:r>
      <w:proofErr w:type="gramEnd"/>
      <w:r w:rsidRPr="00CE2867">
        <w:rPr>
          <w:rFonts w:ascii="Times New Roman" w:eastAsia="Calibri" w:hAnsi="Times New Roman" w:cs="Times New Roman"/>
          <w:sz w:val="24"/>
          <w:szCs w:val="24"/>
        </w:rPr>
        <w:t>іна</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робіт</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договірна</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ціна</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динамічна</w:t>
      </w:r>
      <w:proofErr w:type="spellEnd"/>
      <w:r w:rsidRPr="00CE2867">
        <w:rPr>
          <w:rFonts w:ascii="Times New Roman" w:eastAsia="Calibri" w:hAnsi="Times New Roman" w:cs="Times New Roman"/>
          <w:sz w:val="24"/>
          <w:szCs w:val="24"/>
        </w:rPr>
        <w:t xml:space="preserve"> і </w:t>
      </w:r>
      <w:proofErr w:type="spellStart"/>
      <w:r w:rsidRPr="00CE2867">
        <w:rPr>
          <w:rFonts w:ascii="Times New Roman" w:eastAsia="Calibri" w:hAnsi="Times New Roman" w:cs="Times New Roman"/>
          <w:sz w:val="24"/>
          <w:szCs w:val="24"/>
        </w:rPr>
        <w:t>визначається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відповідно</w:t>
      </w:r>
      <w:proofErr w:type="spellEnd"/>
      <w:r w:rsidRPr="00CE2867">
        <w:rPr>
          <w:rFonts w:ascii="Times New Roman" w:eastAsia="Calibri" w:hAnsi="Times New Roman" w:cs="Times New Roman"/>
          <w:sz w:val="24"/>
          <w:szCs w:val="24"/>
        </w:rPr>
        <w:t xml:space="preserve"> до </w:t>
      </w:r>
      <w:proofErr w:type="spellStart"/>
      <w:r w:rsidRPr="00CE2867">
        <w:rPr>
          <w:rFonts w:ascii="Times New Roman" w:eastAsia="Calibri" w:hAnsi="Times New Roman" w:cs="Times New Roman"/>
          <w:sz w:val="24"/>
          <w:szCs w:val="24"/>
        </w:rPr>
        <w:t>вимог</w:t>
      </w:r>
      <w:proofErr w:type="spellEnd"/>
      <w:r w:rsidRPr="00CE2867">
        <w:rPr>
          <w:rFonts w:ascii="Times New Roman" w:eastAsia="Calibri" w:hAnsi="Times New Roman" w:cs="Times New Roman"/>
          <w:sz w:val="24"/>
          <w:szCs w:val="24"/>
        </w:rPr>
        <w:t xml:space="preserve"> наказу </w:t>
      </w:r>
      <w:proofErr w:type="spellStart"/>
      <w:r w:rsidRPr="00CE2867">
        <w:rPr>
          <w:rFonts w:ascii="Times New Roman" w:eastAsia="Calibri" w:hAnsi="Times New Roman" w:cs="Times New Roman"/>
          <w:sz w:val="24"/>
          <w:szCs w:val="24"/>
        </w:rPr>
        <w:t>Мінрегіону</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від</w:t>
      </w:r>
      <w:proofErr w:type="spellEnd"/>
      <w:r w:rsidRPr="00CE2867">
        <w:rPr>
          <w:rFonts w:ascii="Times New Roman" w:eastAsia="Calibri" w:hAnsi="Times New Roman" w:cs="Times New Roman"/>
          <w:sz w:val="24"/>
          <w:szCs w:val="24"/>
        </w:rPr>
        <w:t xml:space="preserve"> 01.11.2021 № 281 «Про </w:t>
      </w:r>
      <w:proofErr w:type="spellStart"/>
      <w:r w:rsidRPr="00CE2867">
        <w:rPr>
          <w:rFonts w:ascii="Times New Roman" w:eastAsia="Calibri" w:hAnsi="Times New Roman" w:cs="Times New Roman"/>
          <w:sz w:val="24"/>
          <w:szCs w:val="24"/>
        </w:rPr>
        <w:t>затвердження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кошторисних</w:t>
      </w:r>
      <w:proofErr w:type="spellEnd"/>
      <w:r w:rsidRPr="00CE2867">
        <w:rPr>
          <w:rFonts w:ascii="Times New Roman" w:eastAsia="Calibri" w:hAnsi="Times New Roman" w:cs="Times New Roman"/>
          <w:sz w:val="24"/>
          <w:szCs w:val="24"/>
        </w:rPr>
        <w:t xml:space="preserve"> норм </w:t>
      </w:r>
      <w:proofErr w:type="spellStart"/>
      <w:r w:rsidRPr="00CE2867">
        <w:rPr>
          <w:rFonts w:ascii="Times New Roman" w:eastAsia="Calibri" w:hAnsi="Times New Roman" w:cs="Times New Roman"/>
          <w:sz w:val="24"/>
          <w:szCs w:val="24"/>
        </w:rPr>
        <w:t>України</w:t>
      </w:r>
      <w:proofErr w:type="spellEnd"/>
      <w:r w:rsidRPr="00CE2867">
        <w:rPr>
          <w:rFonts w:ascii="Times New Roman" w:eastAsia="Calibri" w:hAnsi="Times New Roman" w:cs="Times New Roman"/>
          <w:sz w:val="24"/>
          <w:szCs w:val="24"/>
        </w:rPr>
        <w:t xml:space="preserve"> у </w:t>
      </w:r>
      <w:proofErr w:type="spellStart"/>
      <w:r w:rsidRPr="00CE2867">
        <w:rPr>
          <w:rFonts w:ascii="Times New Roman" w:eastAsia="Calibri" w:hAnsi="Times New Roman" w:cs="Times New Roman"/>
          <w:sz w:val="24"/>
          <w:szCs w:val="24"/>
        </w:rPr>
        <w:t>будівництві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кошторисних</w:t>
      </w:r>
      <w:proofErr w:type="spellEnd"/>
      <w:r w:rsidRPr="00CE2867">
        <w:rPr>
          <w:rFonts w:ascii="Times New Roman" w:eastAsia="Calibri" w:hAnsi="Times New Roman" w:cs="Times New Roman"/>
          <w:sz w:val="24"/>
          <w:szCs w:val="24"/>
        </w:rPr>
        <w:t xml:space="preserve"> норм </w:t>
      </w:r>
      <w:proofErr w:type="spellStart"/>
      <w:r w:rsidRPr="00CE2867">
        <w:rPr>
          <w:rFonts w:ascii="Times New Roman" w:eastAsia="Calibri" w:hAnsi="Times New Roman" w:cs="Times New Roman"/>
          <w:sz w:val="24"/>
          <w:szCs w:val="24"/>
        </w:rPr>
        <w:t>України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Настанова</w:t>
      </w:r>
      <w:proofErr w:type="spellEnd"/>
      <w:r w:rsidRPr="00CE2867">
        <w:rPr>
          <w:rFonts w:ascii="Times New Roman" w:eastAsia="Calibri" w:hAnsi="Times New Roman" w:cs="Times New Roman"/>
          <w:sz w:val="24"/>
          <w:szCs w:val="24"/>
        </w:rPr>
        <w:t xml:space="preserve"> з </w:t>
      </w:r>
      <w:proofErr w:type="spellStart"/>
      <w:r w:rsidRPr="00CE2867">
        <w:rPr>
          <w:rFonts w:ascii="Times New Roman" w:eastAsia="Calibri" w:hAnsi="Times New Roman" w:cs="Times New Roman"/>
          <w:sz w:val="24"/>
          <w:szCs w:val="24"/>
        </w:rPr>
        <w:t>визначення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вартості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будівництва</w:t>
      </w:r>
      <w:proofErr w:type="spellEnd"/>
      <w:r w:rsidRPr="00CE2867">
        <w:rPr>
          <w:rFonts w:ascii="Times New Roman" w:eastAsia="Calibri" w:hAnsi="Times New Roman" w:cs="Times New Roman"/>
          <w:sz w:val="24"/>
          <w:szCs w:val="24"/>
        </w:rPr>
        <w:t xml:space="preserve">». </w:t>
      </w:r>
    </w:p>
    <w:p w14:paraId="48316944" w14:textId="77777777" w:rsidR="00CE2867" w:rsidRPr="00CE2867" w:rsidRDefault="00CE2867" w:rsidP="00CE2867">
      <w:pPr>
        <w:pBdr>
          <w:top w:val="nil"/>
          <w:left w:val="nil"/>
          <w:bottom w:val="nil"/>
          <w:right w:val="nil"/>
          <w:between w:val="nil"/>
        </w:pBdr>
        <w:spacing w:after="0" w:line="276" w:lineRule="auto"/>
        <w:ind w:firstLine="567"/>
        <w:jc w:val="both"/>
        <w:rPr>
          <w:rFonts w:ascii="Times New Roman" w:eastAsia="Calibri" w:hAnsi="Times New Roman" w:cs="Times New Roman"/>
          <w:sz w:val="24"/>
          <w:szCs w:val="24"/>
        </w:rPr>
      </w:pPr>
      <w:proofErr w:type="spellStart"/>
      <w:r w:rsidRPr="00CE2867">
        <w:rPr>
          <w:rFonts w:ascii="Times New Roman" w:eastAsia="Calibri" w:hAnsi="Times New Roman" w:cs="Times New Roman"/>
          <w:sz w:val="24"/>
          <w:szCs w:val="24"/>
        </w:rPr>
        <w:t>Визначення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розміру</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кошторисної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заробітної</w:t>
      </w:r>
      <w:proofErr w:type="spellEnd"/>
      <w:r w:rsidRPr="00CE2867">
        <w:rPr>
          <w:rFonts w:ascii="Times New Roman" w:eastAsia="Calibri" w:hAnsi="Times New Roman" w:cs="Times New Roman"/>
          <w:sz w:val="24"/>
          <w:szCs w:val="24"/>
        </w:rPr>
        <w:t xml:space="preserve"> плати при </w:t>
      </w:r>
      <w:proofErr w:type="spellStart"/>
      <w:r w:rsidRPr="00CE2867">
        <w:rPr>
          <w:rFonts w:ascii="Times New Roman" w:eastAsia="Calibri" w:hAnsi="Times New Roman" w:cs="Times New Roman"/>
          <w:sz w:val="24"/>
          <w:szCs w:val="24"/>
        </w:rPr>
        <w:t>складанні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ціни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пропозиції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Учасника</w:t>
      </w:r>
      <w:proofErr w:type="spellEnd"/>
      <w:r w:rsidRPr="00CE2867">
        <w:rPr>
          <w:rFonts w:ascii="Times New Roman" w:eastAsia="Calibri" w:hAnsi="Times New Roman" w:cs="Times New Roman"/>
          <w:sz w:val="24"/>
          <w:szCs w:val="24"/>
        </w:rPr>
        <w:t xml:space="preserve"> (</w:t>
      </w:r>
      <w:proofErr w:type="spellStart"/>
      <w:proofErr w:type="gramStart"/>
      <w:r w:rsidRPr="00CE2867">
        <w:rPr>
          <w:rFonts w:ascii="Times New Roman" w:eastAsia="Calibri" w:hAnsi="Times New Roman" w:cs="Times New Roman"/>
          <w:sz w:val="24"/>
          <w:szCs w:val="24"/>
        </w:rPr>
        <w:t>п</w:t>
      </w:r>
      <w:proofErr w:type="gramEnd"/>
      <w:r w:rsidRPr="00CE2867">
        <w:rPr>
          <w:rFonts w:ascii="Times New Roman" w:eastAsia="Calibri" w:hAnsi="Times New Roman" w:cs="Times New Roman"/>
          <w:sz w:val="24"/>
          <w:szCs w:val="24"/>
        </w:rPr>
        <w:t>ідрядника</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торгів</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договірної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ціни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здійснюється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Учасником</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згідно</w:t>
      </w:r>
      <w:proofErr w:type="spellEnd"/>
      <w:r w:rsidRPr="00CE2867">
        <w:rPr>
          <w:rFonts w:ascii="Times New Roman" w:eastAsia="Calibri" w:hAnsi="Times New Roman" w:cs="Times New Roman"/>
          <w:sz w:val="24"/>
          <w:szCs w:val="24"/>
        </w:rPr>
        <w:t xml:space="preserve"> з Порядком </w:t>
      </w:r>
      <w:proofErr w:type="spellStart"/>
      <w:r w:rsidRPr="00CE2867">
        <w:rPr>
          <w:rFonts w:ascii="Times New Roman" w:eastAsia="Calibri" w:hAnsi="Times New Roman" w:cs="Times New Roman"/>
          <w:sz w:val="24"/>
          <w:szCs w:val="24"/>
        </w:rPr>
        <w:t>затвердженим</w:t>
      </w:r>
      <w:proofErr w:type="spellEnd"/>
      <w:r w:rsidRPr="00CE2867">
        <w:rPr>
          <w:rFonts w:ascii="Times New Roman" w:eastAsia="Calibri" w:hAnsi="Times New Roman" w:cs="Times New Roman"/>
          <w:sz w:val="24"/>
          <w:szCs w:val="24"/>
        </w:rPr>
        <w:t xml:space="preserve"> наказом </w:t>
      </w:r>
      <w:proofErr w:type="spellStart"/>
      <w:r w:rsidRPr="00CE2867">
        <w:rPr>
          <w:rFonts w:ascii="Times New Roman" w:eastAsia="Calibri" w:hAnsi="Times New Roman" w:cs="Times New Roman"/>
          <w:sz w:val="24"/>
          <w:szCs w:val="24"/>
        </w:rPr>
        <w:t>Міністерства</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регіонального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розвитку</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будівництва</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житлово-комунального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господарства</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України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від</w:t>
      </w:r>
      <w:proofErr w:type="spellEnd"/>
      <w:r w:rsidRPr="00CE2867">
        <w:rPr>
          <w:rFonts w:ascii="Times New Roman" w:eastAsia="Calibri" w:hAnsi="Times New Roman" w:cs="Times New Roman"/>
          <w:sz w:val="24"/>
          <w:szCs w:val="24"/>
        </w:rPr>
        <w:t xml:space="preserve"> 20.10.2016 № 281 (у </w:t>
      </w:r>
      <w:proofErr w:type="spellStart"/>
      <w:r w:rsidRPr="00CE2867">
        <w:rPr>
          <w:rFonts w:ascii="Times New Roman" w:eastAsia="Calibri" w:hAnsi="Times New Roman" w:cs="Times New Roman"/>
          <w:sz w:val="24"/>
          <w:szCs w:val="24"/>
        </w:rPr>
        <w:t>редакції</w:t>
      </w:r>
      <w:proofErr w:type="spellEnd"/>
      <w:r w:rsidRPr="00CE2867">
        <w:rPr>
          <w:rFonts w:ascii="Times New Roman" w:eastAsia="Calibri" w:hAnsi="Times New Roman" w:cs="Times New Roman"/>
          <w:sz w:val="24"/>
          <w:szCs w:val="24"/>
        </w:rPr>
        <w:t xml:space="preserve"> наказу </w:t>
      </w:r>
      <w:proofErr w:type="spellStart"/>
      <w:r w:rsidRPr="00CE2867">
        <w:rPr>
          <w:rFonts w:ascii="Times New Roman" w:eastAsia="Calibri" w:hAnsi="Times New Roman" w:cs="Times New Roman"/>
          <w:sz w:val="24"/>
          <w:szCs w:val="24"/>
        </w:rPr>
        <w:t>Міністерства</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регіонального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розвитку</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будівництва</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житлово-комунального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господарства</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України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від</w:t>
      </w:r>
      <w:proofErr w:type="spellEnd"/>
      <w:r w:rsidRPr="00CE2867">
        <w:rPr>
          <w:rFonts w:ascii="Times New Roman" w:eastAsia="Calibri" w:hAnsi="Times New Roman" w:cs="Times New Roman"/>
          <w:sz w:val="24"/>
          <w:szCs w:val="24"/>
        </w:rPr>
        <w:t xml:space="preserve"> 27.07.2018 №196), </w:t>
      </w:r>
      <w:proofErr w:type="spellStart"/>
      <w:r w:rsidRPr="00CE2867">
        <w:rPr>
          <w:rFonts w:ascii="Times New Roman" w:eastAsia="Calibri" w:hAnsi="Times New Roman" w:cs="Times New Roman"/>
          <w:sz w:val="24"/>
          <w:szCs w:val="24"/>
        </w:rPr>
        <w:t>виходячи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із</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середньомісячної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заробітної</w:t>
      </w:r>
      <w:proofErr w:type="spellEnd"/>
      <w:r w:rsidRPr="00CE2867">
        <w:rPr>
          <w:rFonts w:ascii="Times New Roman" w:eastAsia="Calibri" w:hAnsi="Times New Roman" w:cs="Times New Roman"/>
          <w:sz w:val="24"/>
          <w:szCs w:val="24"/>
        </w:rPr>
        <w:t xml:space="preserve"> плати одного </w:t>
      </w:r>
      <w:proofErr w:type="spellStart"/>
      <w:r w:rsidRPr="00CE2867">
        <w:rPr>
          <w:rFonts w:ascii="Times New Roman" w:eastAsia="Calibri" w:hAnsi="Times New Roman" w:cs="Times New Roman"/>
          <w:sz w:val="24"/>
          <w:szCs w:val="24"/>
        </w:rPr>
        <w:t>праці</w:t>
      </w:r>
      <w:proofErr w:type="gramStart"/>
      <w:r w:rsidRPr="00CE2867">
        <w:rPr>
          <w:rFonts w:ascii="Times New Roman" w:eastAsia="Calibri" w:hAnsi="Times New Roman" w:cs="Times New Roman"/>
          <w:sz w:val="24"/>
          <w:szCs w:val="24"/>
        </w:rPr>
        <w:t>вника</w:t>
      </w:r>
      <w:proofErr w:type="spellEnd"/>
      <w:r w:rsidRPr="00CE2867">
        <w:rPr>
          <w:rFonts w:ascii="Times New Roman" w:eastAsia="Calibri" w:hAnsi="Times New Roman" w:cs="Times New Roman"/>
          <w:sz w:val="24"/>
          <w:szCs w:val="24"/>
        </w:rPr>
        <w:t xml:space="preserve"> в</w:t>
      </w:r>
      <w:proofErr w:type="gram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режимі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повної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зайнятості</w:t>
      </w:r>
      <w:proofErr w:type="spellEnd"/>
      <w:r w:rsidRPr="00CE2867">
        <w:rPr>
          <w:rFonts w:ascii="Times New Roman" w:eastAsia="Calibri" w:hAnsi="Times New Roman" w:cs="Times New Roman"/>
          <w:sz w:val="24"/>
          <w:szCs w:val="24"/>
        </w:rPr>
        <w:t xml:space="preserve">, яку </w:t>
      </w:r>
      <w:proofErr w:type="spellStart"/>
      <w:r w:rsidRPr="00CE2867">
        <w:rPr>
          <w:rFonts w:ascii="Times New Roman" w:eastAsia="Calibri" w:hAnsi="Times New Roman" w:cs="Times New Roman"/>
          <w:sz w:val="24"/>
          <w:szCs w:val="24"/>
        </w:rPr>
        <w:t>Учасник</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планує</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отримувати</w:t>
      </w:r>
      <w:proofErr w:type="spellEnd"/>
      <w:r w:rsidRPr="00CE2867">
        <w:rPr>
          <w:rFonts w:ascii="Times New Roman" w:eastAsia="Calibri" w:hAnsi="Times New Roman" w:cs="Times New Roman"/>
          <w:sz w:val="24"/>
          <w:szCs w:val="24"/>
        </w:rPr>
        <w:t xml:space="preserve"> на </w:t>
      </w:r>
      <w:proofErr w:type="spellStart"/>
      <w:r w:rsidRPr="00CE2867">
        <w:rPr>
          <w:rFonts w:ascii="Times New Roman" w:eastAsia="Calibri" w:hAnsi="Times New Roman" w:cs="Times New Roman"/>
          <w:sz w:val="24"/>
          <w:szCs w:val="24"/>
        </w:rPr>
        <w:t>об’єкті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будівництва</w:t>
      </w:r>
      <w:proofErr w:type="spellEnd"/>
      <w:r w:rsidRPr="00CE2867">
        <w:rPr>
          <w:rFonts w:ascii="Times New Roman" w:eastAsia="Calibri" w:hAnsi="Times New Roman" w:cs="Times New Roman"/>
          <w:sz w:val="24"/>
          <w:szCs w:val="24"/>
        </w:rPr>
        <w:t>.</w:t>
      </w:r>
    </w:p>
    <w:p w14:paraId="2AA03251" w14:textId="77777777" w:rsidR="00CE2867" w:rsidRPr="00CE2867" w:rsidRDefault="00CE2867" w:rsidP="00CE2867">
      <w:pPr>
        <w:pBdr>
          <w:top w:val="nil"/>
          <w:left w:val="nil"/>
          <w:bottom w:val="nil"/>
          <w:right w:val="nil"/>
          <w:between w:val="nil"/>
        </w:pBdr>
        <w:tabs>
          <w:tab w:val="left" w:pos="90"/>
        </w:tabs>
        <w:spacing w:after="0" w:line="276" w:lineRule="auto"/>
        <w:ind w:firstLine="567"/>
        <w:jc w:val="both"/>
        <w:rPr>
          <w:rFonts w:ascii="Times New Roman" w:eastAsia="Calibri" w:hAnsi="Times New Roman" w:cs="Times New Roman"/>
          <w:sz w:val="24"/>
          <w:szCs w:val="24"/>
        </w:rPr>
      </w:pPr>
      <w:proofErr w:type="spellStart"/>
      <w:proofErr w:type="gramStart"/>
      <w:r w:rsidRPr="00CE2867">
        <w:rPr>
          <w:rFonts w:ascii="Times New Roman" w:eastAsia="Calibri" w:hAnsi="Times New Roman" w:cs="Times New Roman"/>
          <w:sz w:val="24"/>
          <w:szCs w:val="24"/>
        </w:rPr>
        <w:t>П</w:t>
      </w:r>
      <w:proofErr w:type="gramEnd"/>
      <w:r w:rsidRPr="00CE2867">
        <w:rPr>
          <w:rFonts w:ascii="Times New Roman" w:eastAsia="Calibri" w:hAnsi="Times New Roman" w:cs="Times New Roman"/>
          <w:sz w:val="24"/>
          <w:szCs w:val="24"/>
        </w:rPr>
        <w:t>ідрядник</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несе</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відповідальність</w:t>
      </w:r>
      <w:proofErr w:type="spellEnd"/>
      <w:r w:rsidRPr="00CE2867">
        <w:rPr>
          <w:rFonts w:ascii="Times New Roman" w:eastAsia="Calibri" w:hAnsi="Times New Roman" w:cs="Times New Roman"/>
          <w:sz w:val="24"/>
          <w:szCs w:val="24"/>
        </w:rPr>
        <w:t xml:space="preserve"> за </w:t>
      </w:r>
      <w:proofErr w:type="spellStart"/>
      <w:r w:rsidRPr="00CE2867">
        <w:rPr>
          <w:rFonts w:ascii="Times New Roman" w:eastAsia="Calibri" w:hAnsi="Times New Roman" w:cs="Times New Roman"/>
          <w:sz w:val="24"/>
          <w:szCs w:val="24"/>
        </w:rPr>
        <w:t>поведінку</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своїх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працівників</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під</w:t>
      </w:r>
      <w:proofErr w:type="spellEnd"/>
      <w:r w:rsidRPr="00CE2867">
        <w:rPr>
          <w:rFonts w:ascii="Times New Roman" w:eastAsia="Calibri" w:hAnsi="Times New Roman" w:cs="Times New Roman"/>
          <w:sz w:val="24"/>
          <w:szCs w:val="24"/>
        </w:rPr>
        <w:t xml:space="preserve"> час </w:t>
      </w:r>
      <w:proofErr w:type="spellStart"/>
      <w:r w:rsidRPr="00CE2867">
        <w:rPr>
          <w:rFonts w:ascii="Times New Roman" w:eastAsia="Calibri" w:hAnsi="Times New Roman" w:cs="Times New Roman"/>
          <w:sz w:val="24"/>
          <w:szCs w:val="24"/>
        </w:rPr>
        <w:t>виконання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робіт</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передбачених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даним</w:t>
      </w:r>
      <w:proofErr w:type="spellEnd"/>
      <w:r w:rsidRPr="00CE2867">
        <w:rPr>
          <w:rFonts w:ascii="Times New Roman" w:eastAsia="Calibri" w:hAnsi="Times New Roman" w:cs="Times New Roman"/>
          <w:sz w:val="24"/>
          <w:szCs w:val="24"/>
        </w:rPr>
        <w:t xml:space="preserve"> Договором, </w:t>
      </w:r>
      <w:proofErr w:type="spellStart"/>
      <w:r w:rsidRPr="00CE2867">
        <w:rPr>
          <w:rFonts w:ascii="Times New Roman" w:eastAsia="Calibri" w:hAnsi="Times New Roman" w:cs="Times New Roman"/>
          <w:sz w:val="24"/>
          <w:szCs w:val="24"/>
        </w:rPr>
        <w:t>дотримання</w:t>
      </w:r>
      <w:proofErr w:type="spellEnd"/>
      <w:r w:rsidRPr="00CE2867">
        <w:rPr>
          <w:rFonts w:ascii="Times New Roman" w:eastAsia="Calibri" w:hAnsi="Times New Roman" w:cs="Times New Roman"/>
          <w:sz w:val="24"/>
          <w:szCs w:val="24"/>
        </w:rPr>
        <w:t xml:space="preserve"> ними правил </w:t>
      </w:r>
      <w:proofErr w:type="spellStart"/>
      <w:r w:rsidRPr="00CE2867">
        <w:rPr>
          <w:rFonts w:ascii="Times New Roman" w:eastAsia="Calibri" w:hAnsi="Times New Roman" w:cs="Times New Roman"/>
          <w:sz w:val="24"/>
          <w:szCs w:val="24"/>
        </w:rPr>
        <w:t>техніки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безпеки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вимог</w:t>
      </w:r>
      <w:proofErr w:type="spellEnd"/>
      <w:r w:rsidRPr="00CE2867">
        <w:rPr>
          <w:rFonts w:ascii="Times New Roman" w:eastAsia="Calibri" w:hAnsi="Times New Roman" w:cs="Times New Roman"/>
          <w:sz w:val="24"/>
          <w:szCs w:val="24"/>
        </w:rPr>
        <w:t xml:space="preserve"> Закону </w:t>
      </w:r>
      <w:proofErr w:type="spellStart"/>
      <w:r w:rsidRPr="00CE2867">
        <w:rPr>
          <w:rFonts w:ascii="Times New Roman" w:eastAsia="Calibri" w:hAnsi="Times New Roman" w:cs="Times New Roman"/>
          <w:sz w:val="24"/>
          <w:szCs w:val="24"/>
        </w:rPr>
        <w:t>України</w:t>
      </w:r>
      <w:proofErr w:type="spellEnd"/>
      <w:r w:rsidRPr="00CE2867">
        <w:rPr>
          <w:rFonts w:ascii="Times New Roman" w:eastAsia="Calibri" w:hAnsi="Times New Roman" w:cs="Times New Roman"/>
          <w:sz w:val="24"/>
          <w:szCs w:val="24"/>
        </w:rPr>
        <w:t xml:space="preserve"> «Про </w:t>
      </w:r>
      <w:proofErr w:type="spellStart"/>
      <w:r w:rsidRPr="00CE2867">
        <w:rPr>
          <w:rFonts w:ascii="Times New Roman" w:eastAsia="Calibri" w:hAnsi="Times New Roman" w:cs="Times New Roman"/>
          <w:sz w:val="24"/>
          <w:szCs w:val="24"/>
        </w:rPr>
        <w:t>охорону</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праці</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діючих</w:t>
      </w:r>
      <w:proofErr w:type="spellEnd"/>
      <w:r w:rsidRPr="00CE2867">
        <w:rPr>
          <w:rFonts w:ascii="Times New Roman" w:eastAsia="Calibri" w:hAnsi="Times New Roman" w:cs="Times New Roman"/>
          <w:sz w:val="24"/>
          <w:szCs w:val="24"/>
        </w:rPr>
        <w:t xml:space="preserve"> нормативно-</w:t>
      </w:r>
      <w:proofErr w:type="spellStart"/>
      <w:r w:rsidRPr="00CE2867">
        <w:rPr>
          <w:rFonts w:ascii="Times New Roman" w:eastAsia="Calibri" w:hAnsi="Times New Roman" w:cs="Times New Roman"/>
          <w:sz w:val="24"/>
          <w:szCs w:val="24"/>
        </w:rPr>
        <w:t>правових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актів</w:t>
      </w:r>
      <w:proofErr w:type="spellEnd"/>
      <w:r w:rsidRPr="00CE2867">
        <w:rPr>
          <w:rFonts w:ascii="Times New Roman" w:eastAsia="Calibri" w:hAnsi="Times New Roman" w:cs="Times New Roman"/>
          <w:sz w:val="24"/>
          <w:szCs w:val="24"/>
        </w:rPr>
        <w:t xml:space="preserve"> з </w:t>
      </w:r>
      <w:proofErr w:type="spellStart"/>
      <w:r w:rsidRPr="00CE2867">
        <w:rPr>
          <w:rFonts w:ascii="Times New Roman" w:eastAsia="Calibri" w:hAnsi="Times New Roman" w:cs="Times New Roman"/>
          <w:sz w:val="24"/>
          <w:szCs w:val="24"/>
        </w:rPr>
        <w:t>охорони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праці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вимог</w:t>
      </w:r>
      <w:proofErr w:type="spellEnd"/>
      <w:r w:rsidRPr="00CE2867">
        <w:rPr>
          <w:rFonts w:ascii="Times New Roman" w:eastAsia="Calibri" w:hAnsi="Times New Roman" w:cs="Times New Roman"/>
          <w:sz w:val="24"/>
          <w:szCs w:val="24"/>
        </w:rPr>
        <w:t xml:space="preserve"> і </w:t>
      </w:r>
      <w:proofErr w:type="spellStart"/>
      <w:r w:rsidRPr="00CE2867">
        <w:rPr>
          <w:rFonts w:ascii="Times New Roman" w:eastAsia="Calibri" w:hAnsi="Times New Roman" w:cs="Times New Roman"/>
          <w:sz w:val="24"/>
          <w:szCs w:val="24"/>
        </w:rPr>
        <w:t>нормативів</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екологічної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безпеки</w:t>
      </w:r>
      <w:proofErr w:type="spellEnd"/>
      <w:r w:rsidRPr="00CE2867">
        <w:rPr>
          <w:rFonts w:ascii="Times New Roman" w:eastAsia="Calibri" w:hAnsi="Times New Roman" w:cs="Times New Roman"/>
          <w:sz w:val="24"/>
          <w:szCs w:val="24"/>
        </w:rPr>
        <w:t xml:space="preserve">; правил </w:t>
      </w:r>
      <w:proofErr w:type="spellStart"/>
      <w:r w:rsidRPr="00CE2867">
        <w:rPr>
          <w:rFonts w:ascii="Times New Roman" w:eastAsia="Calibri" w:hAnsi="Times New Roman" w:cs="Times New Roman"/>
          <w:sz w:val="24"/>
          <w:szCs w:val="24"/>
        </w:rPr>
        <w:t>пожежної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безпеки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сані</w:t>
      </w:r>
      <w:proofErr w:type="gramStart"/>
      <w:r w:rsidRPr="00CE2867">
        <w:rPr>
          <w:rFonts w:ascii="Times New Roman" w:eastAsia="Calibri" w:hAnsi="Times New Roman" w:cs="Times New Roman"/>
          <w:sz w:val="24"/>
          <w:szCs w:val="24"/>
        </w:rPr>
        <w:t>тарно-г</w:t>
      </w:r>
      <w:proofErr w:type="gramEnd"/>
      <w:r w:rsidRPr="00CE2867">
        <w:rPr>
          <w:rFonts w:ascii="Times New Roman" w:eastAsia="Calibri" w:hAnsi="Times New Roman" w:cs="Times New Roman"/>
          <w:sz w:val="24"/>
          <w:szCs w:val="24"/>
        </w:rPr>
        <w:t>ігієнічних</w:t>
      </w:r>
      <w:proofErr w:type="spellEnd"/>
      <w:r w:rsidRPr="00CE2867">
        <w:rPr>
          <w:rFonts w:ascii="Times New Roman" w:eastAsia="Calibri" w:hAnsi="Times New Roman" w:cs="Times New Roman"/>
          <w:sz w:val="24"/>
          <w:szCs w:val="24"/>
        </w:rPr>
        <w:t xml:space="preserve"> норм; правил </w:t>
      </w:r>
      <w:proofErr w:type="spellStart"/>
      <w:r w:rsidRPr="00CE2867">
        <w:rPr>
          <w:rFonts w:ascii="Times New Roman" w:eastAsia="Calibri" w:hAnsi="Times New Roman" w:cs="Times New Roman"/>
          <w:sz w:val="24"/>
          <w:szCs w:val="24"/>
        </w:rPr>
        <w:t>електробезпеки</w:t>
      </w:r>
      <w:proofErr w:type="spellEnd"/>
      <w:r w:rsidRPr="00CE2867">
        <w:rPr>
          <w:rFonts w:ascii="Times New Roman" w:eastAsia="Calibri" w:hAnsi="Times New Roman" w:cs="Times New Roman"/>
          <w:sz w:val="24"/>
          <w:szCs w:val="24"/>
        </w:rPr>
        <w:t xml:space="preserve">. </w:t>
      </w:r>
    </w:p>
    <w:p w14:paraId="5EB71462" w14:textId="77777777" w:rsidR="00CE2867" w:rsidRPr="00CE2867" w:rsidRDefault="00CE2867" w:rsidP="00CE2867">
      <w:pPr>
        <w:pBdr>
          <w:top w:val="nil"/>
          <w:left w:val="nil"/>
          <w:bottom w:val="nil"/>
          <w:right w:val="nil"/>
          <w:between w:val="nil"/>
        </w:pBdr>
        <w:tabs>
          <w:tab w:val="left" w:pos="90"/>
        </w:tabs>
        <w:spacing w:after="0" w:line="276" w:lineRule="auto"/>
        <w:ind w:firstLine="567"/>
        <w:jc w:val="both"/>
        <w:rPr>
          <w:rFonts w:ascii="Times New Roman" w:eastAsia="Calibri" w:hAnsi="Times New Roman" w:cs="Times New Roman"/>
          <w:sz w:val="24"/>
          <w:szCs w:val="24"/>
        </w:rPr>
      </w:pPr>
      <w:proofErr w:type="spellStart"/>
      <w:proofErr w:type="gramStart"/>
      <w:r w:rsidRPr="00CE2867">
        <w:rPr>
          <w:rFonts w:ascii="Times New Roman" w:eastAsia="Calibri" w:hAnsi="Times New Roman" w:cs="Times New Roman"/>
          <w:sz w:val="24"/>
          <w:szCs w:val="24"/>
        </w:rPr>
        <w:t>П</w:t>
      </w:r>
      <w:proofErr w:type="gramEnd"/>
      <w:r w:rsidRPr="00CE2867">
        <w:rPr>
          <w:rFonts w:ascii="Times New Roman" w:eastAsia="Calibri" w:hAnsi="Times New Roman" w:cs="Times New Roman"/>
          <w:sz w:val="24"/>
          <w:szCs w:val="24"/>
        </w:rPr>
        <w:t>ідрядник</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несе</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матеріальну</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відповідальність</w:t>
      </w:r>
      <w:proofErr w:type="spellEnd"/>
      <w:r w:rsidRPr="00CE2867">
        <w:rPr>
          <w:rFonts w:ascii="Times New Roman" w:eastAsia="Calibri" w:hAnsi="Times New Roman" w:cs="Times New Roman"/>
          <w:sz w:val="24"/>
          <w:szCs w:val="24"/>
        </w:rPr>
        <w:t xml:space="preserve"> за </w:t>
      </w:r>
      <w:proofErr w:type="spellStart"/>
      <w:r w:rsidRPr="00CE2867">
        <w:rPr>
          <w:rFonts w:ascii="Times New Roman" w:eastAsia="Calibri" w:hAnsi="Times New Roman" w:cs="Times New Roman"/>
          <w:sz w:val="24"/>
          <w:szCs w:val="24"/>
        </w:rPr>
        <w:t>збереження</w:t>
      </w:r>
      <w:proofErr w:type="spellEnd"/>
      <w:r w:rsidRPr="00CE2867">
        <w:rPr>
          <w:rFonts w:ascii="Times New Roman" w:eastAsia="Calibri" w:hAnsi="Times New Roman" w:cs="Times New Roman"/>
          <w:sz w:val="24"/>
          <w:szCs w:val="24"/>
        </w:rPr>
        <w:t xml:space="preserve"> товарно-</w:t>
      </w:r>
      <w:proofErr w:type="spellStart"/>
      <w:r w:rsidRPr="00CE2867">
        <w:rPr>
          <w:rFonts w:ascii="Times New Roman" w:eastAsia="Calibri" w:hAnsi="Times New Roman" w:cs="Times New Roman"/>
          <w:sz w:val="24"/>
          <w:szCs w:val="24"/>
        </w:rPr>
        <w:t>матеріальних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цінностей</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їх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пошкодження</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знищення</w:t>
      </w:r>
      <w:proofErr w:type="spellEnd"/>
      <w:r w:rsidRPr="00CE2867">
        <w:rPr>
          <w:rFonts w:ascii="Times New Roman" w:eastAsia="Calibri" w:hAnsi="Times New Roman" w:cs="Times New Roman"/>
          <w:sz w:val="24"/>
          <w:szCs w:val="24"/>
        </w:rPr>
        <w:t xml:space="preserve"> при </w:t>
      </w:r>
      <w:proofErr w:type="spellStart"/>
      <w:r w:rsidRPr="00CE2867">
        <w:rPr>
          <w:rFonts w:ascii="Times New Roman" w:eastAsia="Calibri" w:hAnsi="Times New Roman" w:cs="Times New Roman"/>
          <w:sz w:val="24"/>
          <w:szCs w:val="24"/>
        </w:rPr>
        <w:t>виконанні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робіт</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Ризик</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випадкових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пошкоджень</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або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знищення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матеріалів</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устаткування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механізмів</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іншого</w:t>
      </w:r>
      <w:proofErr w:type="spellEnd"/>
      <w:r w:rsidRPr="00CE2867">
        <w:rPr>
          <w:rFonts w:ascii="Times New Roman" w:eastAsia="Calibri" w:hAnsi="Times New Roman" w:cs="Times New Roman"/>
          <w:sz w:val="24"/>
          <w:szCs w:val="24"/>
        </w:rPr>
        <w:t xml:space="preserve"> майна в </w:t>
      </w:r>
      <w:proofErr w:type="spellStart"/>
      <w:r w:rsidRPr="00CE2867">
        <w:rPr>
          <w:rFonts w:ascii="Times New Roman" w:eastAsia="Calibri" w:hAnsi="Times New Roman" w:cs="Times New Roman"/>
          <w:sz w:val="24"/>
          <w:szCs w:val="24"/>
        </w:rPr>
        <w:t>період</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виконання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робіт</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лежить</w:t>
      </w:r>
      <w:proofErr w:type="spellEnd"/>
      <w:r w:rsidRPr="00CE2867">
        <w:rPr>
          <w:rFonts w:ascii="Times New Roman" w:eastAsia="Calibri" w:hAnsi="Times New Roman" w:cs="Times New Roman"/>
          <w:sz w:val="24"/>
          <w:szCs w:val="24"/>
        </w:rPr>
        <w:t xml:space="preserve"> на </w:t>
      </w:r>
      <w:proofErr w:type="spellStart"/>
      <w:r w:rsidRPr="00CE2867">
        <w:rPr>
          <w:rFonts w:ascii="Times New Roman" w:eastAsia="Calibri" w:hAnsi="Times New Roman" w:cs="Times New Roman"/>
          <w:sz w:val="24"/>
          <w:szCs w:val="24"/>
        </w:rPr>
        <w:t>Підряднику</w:t>
      </w:r>
      <w:proofErr w:type="spellEnd"/>
      <w:r w:rsidRPr="00CE2867">
        <w:rPr>
          <w:rFonts w:ascii="Times New Roman" w:eastAsia="Calibri" w:hAnsi="Times New Roman" w:cs="Times New Roman"/>
          <w:sz w:val="24"/>
          <w:szCs w:val="24"/>
        </w:rPr>
        <w:t xml:space="preserve">.  </w:t>
      </w:r>
    </w:p>
    <w:p w14:paraId="3095CDF7" w14:textId="77777777" w:rsidR="00CE2867" w:rsidRPr="00CE2867" w:rsidRDefault="00CE2867" w:rsidP="00CE2867">
      <w:pPr>
        <w:pBdr>
          <w:top w:val="nil"/>
          <w:left w:val="nil"/>
          <w:bottom w:val="nil"/>
          <w:right w:val="nil"/>
          <w:between w:val="nil"/>
        </w:pBdr>
        <w:tabs>
          <w:tab w:val="left" w:pos="90"/>
        </w:tabs>
        <w:spacing w:after="0" w:line="276" w:lineRule="auto"/>
        <w:ind w:firstLine="567"/>
        <w:jc w:val="both"/>
        <w:rPr>
          <w:rFonts w:ascii="Times New Roman" w:eastAsia="Calibri" w:hAnsi="Times New Roman" w:cs="Times New Roman"/>
          <w:sz w:val="24"/>
          <w:szCs w:val="24"/>
        </w:rPr>
      </w:pPr>
      <w:proofErr w:type="spellStart"/>
      <w:r w:rsidRPr="00CE2867">
        <w:rPr>
          <w:rFonts w:ascii="Times New Roman" w:eastAsia="Calibri" w:hAnsi="Times New Roman" w:cs="Times New Roman"/>
          <w:sz w:val="24"/>
          <w:szCs w:val="24"/>
        </w:rPr>
        <w:t>Придбання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всіх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матеріальних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ресурсів</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конструкцій</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виробів</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необхідних</w:t>
      </w:r>
      <w:proofErr w:type="spellEnd"/>
      <w:r w:rsidRPr="00CE2867">
        <w:rPr>
          <w:rFonts w:ascii="Times New Roman" w:eastAsia="Calibri" w:hAnsi="Times New Roman" w:cs="Times New Roman"/>
          <w:sz w:val="24"/>
          <w:szCs w:val="24"/>
        </w:rPr>
        <w:t xml:space="preserve"> для </w:t>
      </w:r>
      <w:proofErr w:type="spellStart"/>
      <w:r w:rsidRPr="00CE2867">
        <w:rPr>
          <w:rFonts w:ascii="Times New Roman" w:eastAsia="Calibri" w:hAnsi="Times New Roman" w:cs="Times New Roman"/>
          <w:sz w:val="24"/>
          <w:szCs w:val="24"/>
        </w:rPr>
        <w:t>виконання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робіт</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покладається</w:t>
      </w:r>
      <w:proofErr w:type="spellEnd"/>
      <w:r w:rsidRPr="00CE2867">
        <w:rPr>
          <w:rFonts w:ascii="Times New Roman" w:eastAsia="Calibri" w:hAnsi="Times New Roman" w:cs="Times New Roman"/>
          <w:sz w:val="24"/>
          <w:szCs w:val="24"/>
        </w:rPr>
        <w:t xml:space="preserve"> на </w:t>
      </w:r>
      <w:proofErr w:type="spellStart"/>
      <w:proofErr w:type="gramStart"/>
      <w:r w:rsidRPr="00CE2867">
        <w:rPr>
          <w:rFonts w:ascii="Times New Roman" w:eastAsia="Calibri" w:hAnsi="Times New Roman" w:cs="Times New Roman"/>
          <w:sz w:val="24"/>
          <w:szCs w:val="24"/>
        </w:rPr>
        <w:t>П</w:t>
      </w:r>
      <w:proofErr w:type="gramEnd"/>
      <w:r w:rsidRPr="00CE2867">
        <w:rPr>
          <w:rFonts w:ascii="Times New Roman" w:eastAsia="Calibri" w:hAnsi="Times New Roman" w:cs="Times New Roman"/>
          <w:sz w:val="24"/>
          <w:szCs w:val="24"/>
        </w:rPr>
        <w:t>ідрядника</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Вартість</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всіх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матеріальних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ресурсів</w:t>
      </w:r>
      <w:proofErr w:type="spellEnd"/>
      <w:r w:rsidRPr="00CE2867">
        <w:rPr>
          <w:rFonts w:ascii="Times New Roman" w:eastAsia="Calibri" w:hAnsi="Times New Roman" w:cs="Times New Roman"/>
          <w:sz w:val="24"/>
          <w:szCs w:val="24"/>
        </w:rPr>
        <w:t xml:space="preserve"> </w:t>
      </w:r>
      <w:proofErr w:type="gramStart"/>
      <w:r w:rsidRPr="00CE2867">
        <w:rPr>
          <w:rFonts w:ascii="Times New Roman" w:eastAsia="Calibri" w:hAnsi="Times New Roman" w:cs="Times New Roman"/>
          <w:sz w:val="24"/>
          <w:szCs w:val="24"/>
        </w:rPr>
        <w:t>повинна</w:t>
      </w:r>
      <w:proofErr w:type="gramEnd"/>
      <w:r w:rsidRPr="00CE2867">
        <w:rPr>
          <w:rFonts w:ascii="Times New Roman" w:eastAsia="Calibri" w:hAnsi="Times New Roman" w:cs="Times New Roman"/>
          <w:sz w:val="24"/>
          <w:szCs w:val="24"/>
        </w:rPr>
        <w:t xml:space="preserve"> бути </w:t>
      </w:r>
      <w:proofErr w:type="spellStart"/>
      <w:r w:rsidRPr="00CE2867">
        <w:rPr>
          <w:rFonts w:ascii="Times New Roman" w:eastAsia="Calibri" w:hAnsi="Times New Roman" w:cs="Times New Roman"/>
          <w:sz w:val="24"/>
          <w:szCs w:val="24"/>
        </w:rPr>
        <w:t>врахована</w:t>
      </w:r>
      <w:proofErr w:type="spellEnd"/>
      <w:r w:rsidRPr="00CE2867">
        <w:rPr>
          <w:rFonts w:ascii="Times New Roman" w:eastAsia="Calibri" w:hAnsi="Times New Roman" w:cs="Times New Roman"/>
          <w:sz w:val="24"/>
          <w:szCs w:val="24"/>
        </w:rPr>
        <w:t xml:space="preserve"> в </w:t>
      </w:r>
      <w:proofErr w:type="spellStart"/>
      <w:r w:rsidRPr="00CE2867">
        <w:rPr>
          <w:rFonts w:ascii="Times New Roman" w:eastAsia="Calibri" w:hAnsi="Times New Roman" w:cs="Times New Roman"/>
          <w:sz w:val="24"/>
          <w:szCs w:val="24"/>
        </w:rPr>
        <w:t>договірній</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ціні</w:t>
      </w:r>
      <w:proofErr w:type="spellEnd"/>
      <w:r w:rsidRPr="00CE2867">
        <w:rPr>
          <w:rFonts w:ascii="Times New Roman" w:eastAsia="Calibri" w:hAnsi="Times New Roman" w:cs="Times New Roman"/>
          <w:sz w:val="24"/>
          <w:szCs w:val="24"/>
        </w:rPr>
        <w:t>.</w:t>
      </w:r>
    </w:p>
    <w:p w14:paraId="7E0B58D0" w14:textId="77777777" w:rsidR="00CE2867" w:rsidRPr="00CE2867" w:rsidRDefault="00CE2867" w:rsidP="00CE2867">
      <w:pPr>
        <w:pBdr>
          <w:top w:val="nil"/>
          <w:left w:val="nil"/>
          <w:bottom w:val="nil"/>
          <w:right w:val="nil"/>
          <w:between w:val="nil"/>
        </w:pBdr>
        <w:tabs>
          <w:tab w:val="left" w:pos="90"/>
        </w:tabs>
        <w:spacing w:after="0" w:line="276" w:lineRule="auto"/>
        <w:ind w:firstLine="567"/>
        <w:jc w:val="both"/>
        <w:rPr>
          <w:rFonts w:ascii="Times New Roman" w:eastAsia="Calibri" w:hAnsi="Times New Roman" w:cs="Times New Roman"/>
          <w:sz w:val="24"/>
          <w:szCs w:val="24"/>
        </w:rPr>
      </w:pPr>
      <w:proofErr w:type="spellStart"/>
      <w:proofErr w:type="gramStart"/>
      <w:r w:rsidRPr="00CE2867">
        <w:rPr>
          <w:rFonts w:ascii="Times New Roman" w:eastAsia="Calibri" w:hAnsi="Times New Roman" w:cs="Times New Roman"/>
          <w:sz w:val="24"/>
          <w:szCs w:val="24"/>
        </w:rPr>
        <w:t>П</w:t>
      </w:r>
      <w:proofErr w:type="gramEnd"/>
      <w:r w:rsidRPr="00CE2867">
        <w:rPr>
          <w:rFonts w:ascii="Times New Roman" w:eastAsia="Calibri" w:hAnsi="Times New Roman" w:cs="Times New Roman"/>
          <w:sz w:val="24"/>
          <w:szCs w:val="24"/>
        </w:rPr>
        <w:t>ідрядник</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забезпечує</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виконання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вимог</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природоохоронного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законодавства</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самостійно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виконує</w:t>
      </w:r>
      <w:proofErr w:type="spellEnd"/>
      <w:r w:rsidRPr="00CE2867">
        <w:rPr>
          <w:rFonts w:ascii="Times New Roman" w:eastAsia="Calibri" w:hAnsi="Times New Roman" w:cs="Times New Roman"/>
          <w:sz w:val="24"/>
          <w:szCs w:val="24"/>
        </w:rPr>
        <w:t xml:space="preserve"> комплекс </w:t>
      </w:r>
      <w:proofErr w:type="spellStart"/>
      <w:r w:rsidRPr="00CE2867">
        <w:rPr>
          <w:rFonts w:ascii="Times New Roman" w:eastAsia="Calibri" w:hAnsi="Times New Roman" w:cs="Times New Roman"/>
          <w:sz w:val="24"/>
          <w:szCs w:val="24"/>
        </w:rPr>
        <w:t>необхідних</w:t>
      </w:r>
      <w:proofErr w:type="spellEnd"/>
      <w:r w:rsidRPr="00CE2867">
        <w:rPr>
          <w:rFonts w:ascii="Times New Roman" w:eastAsia="Calibri" w:hAnsi="Times New Roman" w:cs="Times New Roman"/>
          <w:sz w:val="24"/>
          <w:szCs w:val="24"/>
        </w:rPr>
        <w:t xml:space="preserve"> для </w:t>
      </w:r>
      <w:proofErr w:type="spellStart"/>
      <w:r w:rsidRPr="00CE2867">
        <w:rPr>
          <w:rFonts w:ascii="Times New Roman" w:eastAsia="Calibri" w:hAnsi="Times New Roman" w:cs="Times New Roman"/>
          <w:sz w:val="24"/>
          <w:szCs w:val="24"/>
        </w:rPr>
        <w:t>цього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заходів</w:t>
      </w:r>
      <w:proofErr w:type="spellEnd"/>
      <w:r w:rsidRPr="00CE2867">
        <w:rPr>
          <w:rFonts w:ascii="Times New Roman" w:eastAsia="Calibri" w:hAnsi="Times New Roman" w:cs="Times New Roman"/>
          <w:sz w:val="24"/>
          <w:szCs w:val="24"/>
        </w:rPr>
        <w:t>.</w:t>
      </w:r>
    </w:p>
    <w:p w14:paraId="145B2CD6" w14:textId="77777777" w:rsidR="00CE2867" w:rsidRPr="00CE2867" w:rsidRDefault="00CE2867" w:rsidP="00CE2867">
      <w:pPr>
        <w:pBdr>
          <w:top w:val="nil"/>
          <w:left w:val="nil"/>
          <w:bottom w:val="nil"/>
          <w:right w:val="nil"/>
          <w:between w:val="nil"/>
        </w:pBdr>
        <w:tabs>
          <w:tab w:val="left" w:pos="90"/>
        </w:tabs>
        <w:spacing w:after="0" w:line="276" w:lineRule="auto"/>
        <w:ind w:firstLine="567"/>
        <w:jc w:val="both"/>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На </w:t>
      </w:r>
      <w:proofErr w:type="spellStart"/>
      <w:r w:rsidRPr="00CE2867">
        <w:rPr>
          <w:rFonts w:ascii="Times New Roman" w:eastAsia="Calibri" w:hAnsi="Times New Roman" w:cs="Times New Roman"/>
          <w:sz w:val="24"/>
          <w:szCs w:val="24"/>
        </w:rPr>
        <w:t>усі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види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будівельних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відходів</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отриманих</w:t>
      </w:r>
      <w:proofErr w:type="spellEnd"/>
      <w:r w:rsidRPr="00CE2867">
        <w:rPr>
          <w:rFonts w:ascii="Times New Roman" w:eastAsia="Calibri" w:hAnsi="Times New Roman" w:cs="Times New Roman"/>
          <w:sz w:val="24"/>
          <w:szCs w:val="24"/>
        </w:rPr>
        <w:t xml:space="preserve"> в </w:t>
      </w:r>
      <w:proofErr w:type="spellStart"/>
      <w:r w:rsidRPr="00CE2867">
        <w:rPr>
          <w:rFonts w:ascii="Times New Roman" w:eastAsia="Calibri" w:hAnsi="Times New Roman" w:cs="Times New Roman"/>
          <w:sz w:val="24"/>
          <w:szCs w:val="24"/>
        </w:rPr>
        <w:t>результаті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діяльності</w:t>
      </w:r>
      <w:proofErr w:type="spellEnd"/>
      <w:r w:rsidRPr="00CE2867">
        <w:rPr>
          <w:rFonts w:ascii="Times New Roman" w:eastAsia="Calibri" w:hAnsi="Times New Roman" w:cs="Times New Roman"/>
          <w:sz w:val="24"/>
          <w:szCs w:val="24"/>
        </w:rPr>
        <w:t xml:space="preserve"> </w:t>
      </w:r>
      <w:proofErr w:type="spellStart"/>
      <w:proofErr w:type="gramStart"/>
      <w:r w:rsidRPr="00CE2867">
        <w:rPr>
          <w:rFonts w:ascii="Times New Roman" w:eastAsia="Calibri" w:hAnsi="Times New Roman" w:cs="Times New Roman"/>
          <w:sz w:val="24"/>
          <w:szCs w:val="24"/>
        </w:rPr>
        <w:t>П</w:t>
      </w:r>
      <w:proofErr w:type="gramEnd"/>
      <w:r w:rsidRPr="00CE2867">
        <w:rPr>
          <w:rFonts w:ascii="Times New Roman" w:eastAsia="Calibri" w:hAnsi="Times New Roman" w:cs="Times New Roman"/>
          <w:sz w:val="24"/>
          <w:szCs w:val="24"/>
        </w:rPr>
        <w:t>ідрядника</w:t>
      </w:r>
      <w:proofErr w:type="spellEnd"/>
      <w:r w:rsidRPr="00CE2867">
        <w:rPr>
          <w:rFonts w:ascii="Times New Roman" w:eastAsia="Calibri" w:hAnsi="Times New Roman" w:cs="Times New Roman"/>
          <w:sz w:val="24"/>
          <w:szCs w:val="24"/>
        </w:rPr>
        <w:t xml:space="preserve"> при </w:t>
      </w:r>
      <w:proofErr w:type="spellStart"/>
      <w:r w:rsidRPr="00CE2867">
        <w:rPr>
          <w:rFonts w:ascii="Times New Roman" w:eastAsia="Calibri" w:hAnsi="Times New Roman" w:cs="Times New Roman"/>
          <w:sz w:val="24"/>
          <w:szCs w:val="24"/>
        </w:rPr>
        <w:t>виконанні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робіт</w:t>
      </w:r>
      <w:proofErr w:type="spellEnd"/>
      <w:r w:rsidRPr="00CE2867">
        <w:rPr>
          <w:rFonts w:ascii="Times New Roman" w:eastAsia="Calibri" w:hAnsi="Times New Roman" w:cs="Times New Roman"/>
          <w:sz w:val="24"/>
          <w:szCs w:val="24"/>
        </w:rPr>
        <w:t xml:space="preserve">, є </w:t>
      </w:r>
      <w:proofErr w:type="spellStart"/>
      <w:r w:rsidRPr="00CE2867">
        <w:rPr>
          <w:rFonts w:ascii="Times New Roman" w:eastAsia="Calibri" w:hAnsi="Times New Roman" w:cs="Times New Roman"/>
          <w:sz w:val="24"/>
          <w:szCs w:val="24"/>
        </w:rPr>
        <w:t>власністю</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Підрядника</w:t>
      </w:r>
      <w:proofErr w:type="spellEnd"/>
      <w:r w:rsidRPr="00CE2867">
        <w:rPr>
          <w:rFonts w:ascii="Times New Roman" w:eastAsia="Calibri" w:hAnsi="Times New Roman" w:cs="Times New Roman"/>
          <w:sz w:val="24"/>
          <w:szCs w:val="24"/>
        </w:rPr>
        <w:t xml:space="preserve"> з моменту </w:t>
      </w:r>
      <w:proofErr w:type="spellStart"/>
      <w:r w:rsidRPr="00CE2867">
        <w:rPr>
          <w:rFonts w:ascii="Times New Roman" w:eastAsia="Calibri" w:hAnsi="Times New Roman" w:cs="Times New Roman"/>
          <w:sz w:val="24"/>
          <w:szCs w:val="24"/>
        </w:rPr>
        <w:t>їх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утворення</w:t>
      </w:r>
      <w:proofErr w:type="spellEnd"/>
      <w:r w:rsidRPr="00CE2867">
        <w:rPr>
          <w:rFonts w:ascii="Times New Roman" w:eastAsia="Calibri" w:hAnsi="Times New Roman" w:cs="Times New Roman"/>
          <w:sz w:val="24"/>
          <w:szCs w:val="24"/>
        </w:rPr>
        <w:t xml:space="preserve">. Вся </w:t>
      </w:r>
      <w:proofErr w:type="spellStart"/>
      <w:r w:rsidRPr="00CE2867">
        <w:rPr>
          <w:rFonts w:ascii="Times New Roman" w:eastAsia="Calibri" w:hAnsi="Times New Roman" w:cs="Times New Roman"/>
          <w:sz w:val="24"/>
          <w:szCs w:val="24"/>
        </w:rPr>
        <w:t>відповідальність</w:t>
      </w:r>
      <w:proofErr w:type="spellEnd"/>
      <w:r w:rsidRPr="00CE2867">
        <w:rPr>
          <w:rFonts w:ascii="Times New Roman" w:eastAsia="Calibri" w:hAnsi="Times New Roman" w:cs="Times New Roman"/>
          <w:sz w:val="24"/>
          <w:szCs w:val="24"/>
        </w:rPr>
        <w:t xml:space="preserve"> за </w:t>
      </w:r>
      <w:proofErr w:type="spellStart"/>
      <w:r w:rsidRPr="00CE2867">
        <w:rPr>
          <w:rFonts w:ascii="Times New Roman" w:eastAsia="Calibri" w:hAnsi="Times New Roman" w:cs="Times New Roman"/>
          <w:sz w:val="24"/>
          <w:szCs w:val="24"/>
        </w:rPr>
        <w:t>їх</w:t>
      </w:r>
      <w:proofErr w:type="spellEnd"/>
      <w:r w:rsidRPr="00CE2867">
        <w:rPr>
          <w:rFonts w:ascii="Times New Roman" w:eastAsia="Calibri" w:hAnsi="Times New Roman" w:cs="Times New Roman"/>
          <w:sz w:val="24"/>
          <w:szCs w:val="24"/>
        </w:rPr>
        <w:t xml:space="preserve"> подальше </w:t>
      </w:r>
      <w:proofErr w:type="spellStart"/>
      <w:r w:rsidRPr="00CE2867">
        <w:rPr>
          <w:rFonts w:ascii="Times New Roman" w:eastAsia="Calibri" w:hAnsi="Times New Roman" w:cs="Times New Roman"/>
          <w:sz w:val="24"/>
          <w:szCs w:val="24"/>
        </w:rPr>
        <w:t>використання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включаючи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виконання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вимог</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природоохоронного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законодавства</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України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покладається</w:t>
      </w:r>
      <w:proofErr w:type="spellEnd"/>
      <w:r w:rsidRPr="00CE2867">
        <w:rPr>
          <w:rFonts w:ascii="Times New Roman" w:eastAsia="Calibri" w:hAnsi="Times New Roman" w:cs="Times New Roman"/>
          <w:sz w:val="24"/>
          <w:szCs w:val="24"/>
        </w:rPr>
        <w:t xml:space="preserve"> на </w:t>
      </w:r>
      <w:proofErr w:type="spellStart"/>
      <w:proofErr w:type="gramStart"/>
      <w:r w:rsidRPr="00CE2867">
        <w:rPr>
          <w:rFonts w:ascii="Times New Roman" w:eastAsia="Calibri" w:hAnsi="Times New Roman" w:cs="Times New Roman"/>
          <w:sz w:val="24"/>
          <w:szCs w:val="24"/>
        </w:rPr>
        <w:t>П</w:t>
      </w:r>
      <w:proofErr w:type="gramEnd"/>
      <w:r w:rsidRPr="00CE2867">
        <w:rPr>
          <w:rFonts w:ascii="Times New Roman" w:eastAsia="Calibri" w:hAnsi="Times New Roman" w:cs="Times New Roman"/>
          <w:sz w:val="24"/>
          <w:szCs w:val="24"/>
        </w:rPr>
        <w:t>ідрядника</w:t>
      </w:r>
      <w:proofErr w:type="spellEnd"/>
      <w:r w:rsidRPr="00CE2867">
        <w:rPr>
          <w:rFonts w:ascii="Times New Roman" w:eastAsia="Calibri" w:hAnsi="Times New Roman" w:cs="Times New Roman"/>
          <w:sz w:val="24"/>
          <w:szCs w:val="24"/>
        </w:rPr>
        <w:t xml:space="preserve">. </w:t>
      </w:r>
    </w:p>
    <w:p w14:paraId="08D3B83B" w14:textId="77777777" w:rsidR="00CE2867" w:rsidRPr="00CE2867" w:rsidRDefault="00CE2867" w:rsidP="00CE2867">
      <w:pPr>
        <w:pBdr>
          <w:top w:val="nil"/>
          <w:left w:val="nil"/>
          <w:bottom w:val="nil"/>
          <w:right w:val="nil"/>
          <w:between w:val="nil"/>
        </w:pBdr>
        <w:tabs>
          <w:tab w:val="left" w:pos="90"/>
        </w:tabs>
        <w:spacing w:after="0" w:line="276" w:lineRule="auto"/>
        <w:ind w:firstLine="567"/>
        <w:jc w:val="both"/>
        <w:rPr>
          <w:rFonts w:ascii="Times New Roman" w:eastAsia="Calibri" w:hAnsi="Times New Roman" w:cs="Times New Roman"/>
          <w:sz w:val="24"/>
          <w:szCs w:val="24"/>
          <w:u w:val="single"/>
        </w:rPr>
      </w:pPr>
      <w:proofErr w:type="spellStart"/>
      <w:proofErr w:type="gramStart"/>
      <w:r w:rsidRPr="00CE2867">
        <w:rPr>
          <w:rFonts w:ascii="Times New Roman" w:eastAsia="Calibri" w:hAnsi="Times New Roman" w:cs="Times New Roman"/>
          <w:sz w:val="24"/>
          <w:szCs w:val="24"/>
        </w:rPr>
        <w:lastRenderedPageBreak/>
        <w:t>П</w:t>
      </w:r>
      <w:proofErr w:type="gramEnd"/>
      <w:r w:rsidRPr="00CE2867">
        <w:rPr>
          <w:rFonts w:ascii="Times New Roman" w:eastAsia="Calibri" w:hAnsi="Times New Roman" w:cs="Times New Roman"/>
          <w:sz w:val="24"/>
          <w:szCs w:val="24"/>
        </w:rPr>
        <w:t>ісля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проведення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робіт</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обов’язкове</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прибирання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будівельних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відходів</w:t>
      </w:r>
      <w:proofErr w:type="spellEnd"/>
      <w:r w:rsidRPr="00CE2867">
        <w:rPr>
          <w:rFonts w:ascii="Times New Roman" w:eastAsia="Calibri" w:hAnsi="Times New Roman" w:cs="Times New Roman"/>
          <w:sz w:val="24"/>
          <w:szCs w:val="24"/>
        </w:rPr>
        <w:t xml:space="preserve"> за </w:t>
      </w:r>
      <w:proofErr w:type="spellStart"/>
      <w:r w:rsidRPr="00CE2867">
        <w:rPr>
          <w:rFonts w:ascii="Times New Roman" w:eastAsia="Calibri" w:hAnsi="Times New Roman" w:cs="Times New Roman"/>
          <w:sz w:val="24"/>
          <w:szCs w:val="24"/>
        </w:rPr>
        <w:t>рахунок</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Підрядника</w:t>
      </w:r>
      <w:proofErr w:type="spellEnd"/>
      <w:r w:rsidRPr="00CE2867">
        <w:rPr>
          <w:rFonts w:ascii="Times New Roman" w:eastAsia="Calibri" w:hAnsi="Times New Roman" w:cs="Times New Roman"/>
          <w:sz w:val="24"/>
          <w:szCs w:val="24"/>
        </w:rPr>
        <w:t xml:space="preserve">. Доставка </w:t>
      </w:r>
      <w:proofErr w:type="spellStart"/>
      <w:r w:rsidRPr="00CE2867">
        <w:rPr>
          <w:rFonts w:ascii="Times New Roman" w:eastAsia="Calibri" w:hAnsi="Times New Roman" w:cs="Times New Roman"/>
          <w:sz w:val="24"/>
          <w:szCs w:val="24"/>
        </w:rPr>
        <w:t>матеріалів</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робітників</w:t>
      </w:r>
      <w:proofErr w:type="spellEnd"/>
      <w:r w:rsidRPr="00CE2867">
        <w:rPr>
          <w:rFonts w:ascii="Times New Roman" w:eastAsia="Calibri" w:hAnsi="Times New Roman" w:cs="Times New Roman"/>
          <w:sz w:val="24"/>
          <w:szCs w:val="24"/>
        </w:rPr>
        <w:t xml:space="preserve"> на </w:t>
      </w:r>
      <w:proofErr w:type="spellStart"/>
      <w:r w:rsidRPr="00CE2867">
        <w:rPr>
          <w:rFonts w:ascii="Times New Roman" w:eastAsia="Calibri" w:hAnsi="Times New Roman" w:cs="Times New Roman"/>
          <w:sz w:val="24"/>
          <w:szCs w:val="24"/>
        </w:rPr>
        <w:t>місце</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виконання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робіт</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здійснюється</w:t>
      </w:r>
      <w:proofErr w:type="spellEnd"/>
      <w:r w:rsidRPr="00CE2867">
        <w:rPr>
          <w:rFonts w:ascii="Times New Roman" w:eastAsia="Calibri" w:hAnsi="Times New Roman" w:cs="Times New Roman"/>
          <w:sz w:val="24"/>
          <w:szCs w:val="24"/>
        </w:rPr>
        <w:t xml:space="preserve"> </w:t>
      </w:r>
      <w:proofErr w:type="spellStart"/>
      <w:proofErr w:type="gramStart"/>
      <w:r w:rsidRPr="00CE2867">
        <w:rPr>
          <w:rFonts w:ascii="Times New Roman" w:eastAsia="Calibri" w:hAnsi="Times New Roman" w:cs="Times New Roman"/>
          <w:sz w:val="24"/>
          <w:szCs w:val="24"/>
        </w:rPr>
        <w:t>П</w:t>
      </w:r>
      <w:proofErr w:type="gramEnd"/>
      <w:r w:rsidRPr="00CE2867">
        <w:rPr>
          <w:rFonts w:ascii="Times New Roman" w:eastAsia="Calibri" w:hAnsi="Times New Roman" w:cs="Times New Roman"/>
          <w:sz w:val="24"/>
          <w:szCs w:val="24"/>
        </w:rPr>
        <w:t>ідрядником</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самостійно</w:t>
      </w:r>
      <w:proofErr w:type="spellEnd"/>
      <w:r w:rsidRPr="00CE2867">
        <w:rPr>
          <w:rFonts w:ascii="Times New Roman" w:eastAsia="Calibri" w:hAnsi="Times New Roman" w:cs="Times New Roman"/>
          <w:sz w:val="24"/>
          <w:szCs w:val="24"/>
        </w:rPr>
        <w:t xml:space="preserve"> та за </w:t>
      </w:r>
      <w:proofErr w:type="spellStart"/>
      <w:r w:rsidRPr="00CE2867">
        <w:rPr>
          <w:rFonts w:ascii="Times New Roman" w:eastAsia="Calibri" w:hAnsi="Times New Roman" w:cs="Times New Roman"/>
          <w:sz w:val="24"/>
          <w:szCs w:val="24"/>
        </w:rPr>
        <w:t>свій</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рахунок</w:t>
      </w:r>
      <w:proofErr w:type="spellEnd"/>
      <w:r w:rsidRPr="00CE2867">
        <w:rPr>
          <w:rFonts w:ascii="Times New Roman" w:eastAsia="Calibri" w:hAnsi="Times New Roman" w:cs="Times New Roman"/>
          <w:sz w:val="24"/>
          <w:szCs w:val="24"/>
        </w:rPr>
        <w:t>.</w:t>
      </w:r>
      <w:r w:rsidRPr="00CE2867">
        <w:rPr>
          <w:rFonts w:ascii="Times New Roman" w:eastAsia="Calibri" w:hAnsi="Times New Roman" w:cs="Times New Roman"/>
          <w:b/>
          <w:sz w:val="24"/>
          <w:szCs w:val="24"/>
          <w:u w:val="single"/>
        </w:rPr>
        <w:t xml:space="preserve"> </w:t>
      </w:r>
    </w:p>
    <w:p w14:paraId="3D4F6289" w14:textId="77777777" w:rsidR="00CE2867" w:rsidRPr="00CE2867" w:rsidRDefault="00CE2867" w:rsidP="00CE2867">
      <w:pPr>
        <w:pBdr>
          <w:top w:val="nil"/>
          <w:left w:val="nil"/>
          <w:bottom w:val="nil"/>
          <w:right w:val="nil"/>
          <w:between w:val="nil"/>
        </w:pBdr>
        <w:spacing w:after="0" w:line="276" w:lineRule="auto"/>
        <w:ind w:firstLine="567"/>
        <w:jc w:val="both"/>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При </w:t>
      </w:r>
      <w:proofErr w:type="spellStart"/>
      <w:r w:rsidRPr="00CE2867">
        <w:rPr>
          <w:rFonts w:ascii="Times New Roman" w:eastAsia="Calibri" w:hAnsi="Times New Roman" w:cs="Times New Roman"/>
          <w:sz w:val="24"/>
          <w:szCs w:val="24"/>
        </w:rPr>
        <w:t>розрахунку</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ціни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пропозиції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можлива</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заміна</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будівельних</w:t>
      </w:r>
      <w:proofErr w:type="spellEnd"/>
      <w:r w:rsidRPr="00CE2867">
        <w:rPr>
          <w:rFonts w:ascii="Times New Roman" w:eastAsia="Calibri" w:hAnsi="Times New Roman" w:cs="Times New Roman"/>
          <w:sz w:val="24"/>
          <w:szCs w:val="24"/>
        </w:rPr>
        <w:t xml:space="preserve"> машин і </w:t>
      </w:r>
      <w:proofErr w:type="spellStart"/>
      <w:r w:rsidRPr="00CE2867">
        <w:rPr>
          <w:rFonts w:ascii="Times New Roman" w:eastAsia="Calibri" w:hAnsi="Times New Roman" w:cs="Times New Roman"/>
          <w:sz w:val="24"/>
          <w:szCs w:val="24"/>
        </w:rPr>
        <w:t>механізмів</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необхідних</w:t>
      </w:r>
      <w:proofErr w:type="spellEnd"/>
      <w:r w:rsidRPr="00CE2867">
        <w:rPr>
          <w:rFonts w:ascii="Times New Roman" w:eastAsia="Calibri" w:hAnsi="Times New Roman" w:cs="Times New Roman"/>
          <w:sz w:val="24"/>
          <w:szCs w:val="24"/>
        </w:rPr>
        <w:t xml:space="preserve"> для </w:t>
      </w:r>
      <w:proofErr w:type="spellStart"/>
      <w:r w:rsidRPr="00CE2867">
        <w:rPr>
          <w:rFonts w:ascii="Times New Roman" w:eastAsia="Calibri" w:hAnsi="Times New Roman" w:cs="Times New Roman"/>
          <w:sz w:val="24"/>
          <w:szCs w:val="24"/>
        </w:rPr>
        <w:t>виконання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робіт</w:t>
      </w:r>
      <w:proofErr w:type="spellEnd"/>
      <w:r w:rsidRPr="00CE2867">
        <w:rPr>
          <w:rFonts w:ascii="Times New Roman" w:eastAsia="Calibri" w:hAnsi="Times New Roman" w:cs="Times New Roman"/>
          <w:sz w:val="24"/>
          <w:szCs w:val="24"/>
        </w:rPr>
        <w:t xml:space="preserve"> на </w:t>
      </w:r>
      <w:proofErr w:type="spellStart"/>
      <w:r w:rsidRPr="00CE2867">
        <w:rPr>
          <w:rFonts w:ascii="Times New Roman" w:eastAsia="Calibri" w:hAnsi="Times New Roman" w:cs="Times New Roman"/>
          <w:sz w:val="24"/>
          <w:szCs w:val="24"/>
        </w:rPr>
        <w:t>еквівалент</w:t>
      </w:r>
      <w:proofErr w:type="spellEnd"/>
      <w:r w:rsidRPr="00CE2867">
        <w:rPr>
          <w:rFonts w:ascii="Times New Roman" w:eastAsia="Calibri" w:hAnsi="Times New Roman" w:cs="Times New Roman"/>
          <w:sz w:val="24"/>
          <w:szCs w:val="24"/>
        </w:rPr>
        <w:t>.</w:t>
      </w:r>
    </w:p>
    <w:p w14:paraId="2983F6F7" w14:textId="77777777" w:rsidR="00CE2867" w:rsidRPr="00CE2867" w:rsidRDefault="00CE2867" w:rsidP="00CE2867">
      <w:pPr>
        <w:pBdr>
          <w:top w:val="nil"/>
          <w:left w:val="nil"/>
          <w:bottom w:val="nil"/>
          <w:right w:val="nil"/>
          <w:between w:val="nil"/>
        </w:pBdr>
        <w:tabs>
          <w:tab w:val="left" w:pos="76"/>
          <w:tab w:val="left" w:pos="535"/>
        </w:tabs>
        <w:spacing w:after="0" w:line="276" w:lineRule="auto"/>
        <w:ind w:firstLine="567"/>
        <w:jc w:val="both"/>
        <w:rPr>
          <w:rFonts w:ascii="Times New Roman" w:eastAsia="Calibri" w:hAnsi="Times New Roman" w:cs="Times New Roman"/>
          <w:sz w:val="24"/>
          <w:szCs w:val="24"/>
          <w:lang w:val="uk-UA"/>
        </w:rPr>
      </w:pPr>
      <w:proofErr w:type="spellStart"/>
      <w:r w:rsidRPr="00CE2867">
        <w:rPr>
          <w:rFonts w:ascii="Times New Roman" w:eastAsia="Calibri" w:hAnsi="Times New Roman" w:cs="Times New Roman"/>
          <w:sz w:val="24"/>
          <w:szCs w:val="24"/>
        </w:rPr>
        <w:t>Усі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учасники</w:t>
      </w:r>
      <w:proofErr w:type="spellEnd"/>
      <w:r w:rsidRPr="00CE2867">
        <w:rPr>
          <w:rFonts w:ascii="Times New Roman" w:eastAsia="Calibri" w:hAnsi="Times New Roman" w:cs="Times New Roman"/>
          <w:sz w:val="24"/>
          <w:szCs w:val="24"/>
        </w:rPr>
        <w:t xml:space="preserve"> </w:t>
      </w:r>
      <w:proofErr w:type="gramStart"/>
      <w:r w:rsidRPr="00CE2867">
        <w:rPr>
          <w:rFonts w:ascii="Times New Roman" w:eastAsia="Calibri" w:hAnsi="Times New Roman" w:cs="Times New Roman"/>
          <w:sz w:val="24"/>
          <w:szCs w:val="24"/>
        </w:rPr>
        <w:t>у</w:t>
      </w:r>
      <w:proofErr w:type="gramEnd"/>
      <w:r w:rsidRPr="00CE2867">
        <w:rPr>
          <w:rFonts w:ascii="Times New Roman" w:eastAsia="Calibri" w:hAnsi="Times New Roman" w:cs="Times New Roman"/>
          <w:sz w:val="24"/>
          <w:szCs w:val="24"/>
        </w:rPr>
        <w:t xml:space="preserve"> </w:t>
      </w:r>
      <w:proofErr w:type="spellStart"/>
      <w:proofErr w:type="gramStart"/>
      <w:r w:rsidRPr="00CE2867">
        <w:rPr>
          <w:rFonts w:ascii="Times New Roman" w:eastAsia="Calibri" w:hAnsi="Times New Roman" w:cs="Times New Roman"/>
          <w:sz w:val="24"/>
          <w:szCs w:val="24"/>
        </w:rPr>
        <w:t>склад</w:t>
      </w:r>
      <w:proofErr w:type="gramEnd"/>
      <w:r w:rsidRPr="00CE2867">
        <w:rPr>
          <w:rFonts w:ascii="Times New Roman" w:eastAsia="Calibri" w:hAnsi="Times New Roman" w:cs="Times New Roman"/>
          <w:sz w:val="24"/>
          <w:szCs w:val="24"/>
        </w:rPr>
        <w:t>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своєї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пропозиції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повинні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надати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b/>
          <w:sz w:val="24"/>
          <w:szCs w:val="24"/>
        </w:rPr>
        <w:t>гарантійний</w:t>
      </w:r>
      <w:proofErr w:type="spellEnd"/>
      <w:r w:rsidRPr="00CE2867">
        <w:rPr>
          <w:rFonts w:ascii="Times New Roman" w:eastAsia="Calibri" w:hAnsi="Times New Roman" w:cs="Times New Roman"/>
          <w:b/>
          <w:sz w:val="24"/>
          <w:szCs w:val="24"/>
        </w:rPr>
        <w:t xml:space="preserve"> лист</w:t>
      </w:r>
      <w:r w:rsidRPr="00CE2867">
        <w:rPr>
          <w:rFonts w:ascii="Times New Roman" w:eastAsia="Calibri" w:hAnsi="Times New Roman" w:cs="Times New Roman"/>
          <w:sz w:val="24"/>
          <w:szCs w:val="24"/>
        </w:rPr>
        <w:t xml:space="preserve"> про те, </w:t>
      </w:r>
      <w:proofErr w:type="spellStart"/>
      <w:r w:rsidRPr="00CE2867">
        <w:rPr>
          <w:rFonts w:ascii="Times New Roman" w:eastAsia="Calibri" w:hAnsi="Times New Roman" w:cs="Times New Roman"/>
          <w:sz w:val="24"/>
          <w:szCs w:val="24"/>
        </w:rPr>
        <w:t>що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усі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матеріали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які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будуть</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використані</w:t>
      </w:r>
      <w:proofErr w:type="spellEnd"/>
      <w:r w:rsidRPr="00CE2867">
        <w:rPr>
          <w:rFonts w:ascii="Times New Roman" w:eastAsia="Calibri" w:hAnsi="Times New Roman" w:cs="Times New Roman"/>
          <w:sz w:val="24"/>
          <w:szCs w:val="24"/>
        </w:rPr>
        <w:t xml:space="preserve"> при </w:t>
      </w:r>
      <w:proofErr w:type="spellStart"/>
      <w:r w:rsidRPr="00CE2867">
        <w:rPr>
          <w:rFonts w:ascii="Times New Roman" w:eastAsia="Calibri" w:hAnsi="Times New Roman" w:cs="Times New Roman"/>
          <w:sz w:val="24"/>
          <w:szCs w:val="24"/>
        </w:rPr>
        <w:t>виконанні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робіт</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будуть</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якісними</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відповідають</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усім</w:t>
      </w:r>
      <w:proofErr w:type="spellEnd"/>
      <w:r w:rsidRPr="00CE2867">
        <w:rPr>
          <w:rFonts w:ascii="Times New Roman" w:eastAsia="Calibri" w:hAnsi="Times New Roman" w:cs="Times New Roman"/>
          <w:sz w:val="24"/>
          <w:szCs w:val="24"/>
        </w:rPr>
        <w:t xml:space="preserve"> стандартам </w:t>
      </w:r>
      <w:proofErr w:type="spellStart"/>
      <w:r w:rsidRPr="00CE2867">
        <w:rPr>
          <w:rFonts w:ascii="Times New Roman" w:eastAsia="Calibri" w:hAnsi="Times New Roman" w:cs="Times New Roman"/>
          <w:sz w:val="24"/>
          <w:szCs w:val="24"/>
        </w:rPr>
        <w:t>якості</w:t>
      </w:r>
      <w:proofErr w:type="spellEnd"/>
      <w:r w:rsidRPr="00CE2867">
        <w:rPr>
          <w:rFonts w:ascii="Times New Roman" w:eastAsia="Calibri" w:hAnsi="Times New Roman" w:cs="Times New Roman"/>
          <w:sz w:val="24"/>
          <w:szCs w:val="24"/>
        </w:rPr>
        <w:t>.</w:t>
      </w:r>
    </w:p>
    <w:p w14:paraId="46A6295D" w14:textId="77777777" w:rsidR="00CE2867" w:rsidRPr="00CE2867" w:rsidRDefault="00CE2867" w:rsidP="00CE2867">
      <w:pPr>
        <w:pBdr>
          <w:top w:val="nil"/>
          <w:left w:val="nil"/>
          <w:bottom w:val="nil"/>
          <w:right w:val="nil"/>
          <w:between w:val="nil"/>
        </w:pBdr>
        <w:tabs>
          <w:tab w:val="left" w:pos="76"/>
          <w:tab w:val="left" w:pos="535"/>
        </w:tabs>
        <w:spacing w:after="0" w:line="276" w:lineRule="auto"/>
        <w:ind w:firstLine="567"/>
        <w:jc w:val="both"/>
        <w:rPr>
          <w:rFonts w:ascii="Times New Roman" w:eastAsia="Calibri" w:hAnsi="Times New Roman" w:cs="Times New Roman"/>
          <w:sz w:val="24"/>
          <w:szCs w:val="24"/>
          <w:lang w:val="uk-UA"/>
        </w:rPr>
      </w:pPr>
      <w:r w:rsidRPr="00CE2867">
        <w:rPr>
          <w:rFonts w:ascii="Times New Roman" w:eastAsia="Calibri" w:hAnsi="Times New Roman" w:cs="Times New Roman"/>
          <w:sz w:val="24"/>
          <w:szCs w:val="24"/>
          <w:lang w:val="uk-UA"/>
        </w:rPr>
        <w:t xml:space="preserve">Учасник у період звернень за роз’ясненнями зобов’язаний перед подачею тендерної пропозиції відвідати та оглянути об'єкт, де передбачається виконання обсягів робіт згідно Технічного завдання тендерної документації. Для підтвердження відвідування та огляду об'єкту учасник повинен надати в складі тендерної пропозиції </w:t>
      </w:r>
      <w:r w:rsidRPr="00CE2867">
        <w:rPr>
          <w:rFonts w:ascii="Times New Roman" w:eastAsia="Calibri" w:hAnsi="Times New Roman" w:cs="Times New Roman"/>
          <w:b/>
          <w:sz w:val="24"/>
          <w:szCs w:val="24"/>
          <w:lang w:val="uk-UA"/>
        </w:rPr>
        <w:t>оригінал акту відвідування та огляду об'єкта</w:t>
      </w:r>
      <w:r w:rsidRPr="00CE2867">
        <w:rPr>
          <w:rFonts w:ascii="Times New Roman" w:eastAsia="Calibri" w:hAnsi="Times New Roman" w:cs="Times New Roman"/>
          <w:sz w:val="24"/>
          <w:szCs w:val="24"/>
          <w:lang w:val="uk-UA"/>
        </w:rPr>
        <w:t>, із зазначенням адреси його місцезнаходження, завірений підписом уповноваженої особи учасника та уповноваженої особи Замовника, із зазначенням їх прізвища та ініціалів.</w:t>
      </w:r>
    </w:p>
    <w:p w14:paraId="6F8DA122" w14:textId="77777777" w:rsidR="00CE2867" w:rsidRPr="00CE2867" w:rsidRDefault="00CE2867" w:rsidP="00CE2867">
      <w:pPr>
        <w:pBdr>
          <w:top w:val="nil"/>
          <w:left w:val="nil"/>
          <w:bottom w:val="nil"/>
          <w:right w:val="nil"/>
          <w:between w:val="nil"/>
        </w:pBdr>
        <w:tabs>
          <w:tab w:val="left" w:pos="76"/>
          <w:tab w:val="left" w:pos="535"/>
        </w:tabs>
        <w:spacing w:after="0" w:line="276" w:lineRule="auto"/>
        <w:ind w:firstLine="567"/>
        <w:jc w:val="both"/>
        <w:rPr>
          <w:rFonts w:ascii="Times New Roman" w:eastAsia="Calibri" w:hAnsi="Times New Roman" w:cs="Times New Roman"/>
          <w:sz w:val="24"/>
          <w:szCs w:val="24"/>
          <w:lang w:val="uk-UA"/>
        </w:rPr>
      </w:pPr>
      <w:r w:rsidRPr="00CE2867">
        <w:rPr>
          <w:rFonts w:ascii="Times New Roman" w:eastAsia="Calibri" w:hAnsi="Times New Roman" w:cs="Times New Roman"/>
          <w:sz w:val="24"/>
          <w:szCs w:val="24"/>
          <w:lang w:val="uk-UA"/>
        </w:rPr>
        <w:t>Учасник має право отримати інформацію, яка може бути йому необхідна для підготовки тендерної пропозиції та укладання договору. Витрати на відвідування об’єкту Учасник несе за власні кошти. При цьому Замовник не несе відповідальності за будь-які майнові та немайнові ризики, пов’язані з ознайомлювальною поїздкою.</w:t>
      </w:r>
    </w:p>
    <w:p w14:paraId="276B9914" w14:textId="77777777" w:rsidR="00CE2867" w:rsidRPr="00CE2867" w:rsidRDefault="00CE2867" w:rsidP="00CE2867">
      <w:pPr>
        <w:pBdr>
          <w:top w:val="nil"/>
          <w:left w:val="nil"/>
          <w:bottom w:val="nil"/>
          <w:right w:val="nil"/>
          <w:between w:val="nil"/>
        </w:pBdr>
        <w:tabs>
          <w:tab w:val="left" w:pos="76"/>
          <w:tab w:val="left" w:pos="535"/>
        </w:tabs>
        <w:spacing w:after="0" w:line="276" w:lineRule="auto"/>
        <w:ind w:firstLine="567"/>
        <w:jc w:val="both"/>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У </w:t>
      </w:r>
      <w:proofErr w:type="spellStart"/>
      <w:r w:rsidRPr="00CE2867">
        <w:rPr>
          <w:rFonts w:ascii="Times New Roman" w:eastAsia="Calibri" w:hAnsi="Times New Roman" w:cs="Times New Roman"/>
          <w:sz w:val="24"/>
          <w:szCs w:val="24"/>
        </w:rPr>
        <w:t>складі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своєї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пропозиції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учасники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повинні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надати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дозвільні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документи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які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дозволяють</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займатись</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певним</w:t>
      </w:r>
      <w:proofErr w:type="spellEnd"/>
      <w:r w:rsidRPr="00CE2867">
        <w:rPr>
          <w:rFonts w:ascii="Times New Roman" w:eastAsia="Calibri" w:hAnsi="Times New Roman" w:cs="Times New Roman"/>
          <w:sz w:val="24"/>
          <w:szCs w:val="24"/>
        </w:rPr>
        <w:t xml:space="preserve"> видом </w:t>
      </w:r>
      <w:proofErr w:type="spellStart"/>
      <w:r w:rsidRPr="00CE2867">
        <w:rPr>
          <w:rFonts w:ascii="Times New Roman" w:eastAsia="Calibri" w:hAnsi="Times New Roman" w:cs="Times New Roman"/>
          <w:sz w:val="24"/>
          <w:szCs w:val="24"/>
        </w:rPr>
        <w:t>діяльності</w:t>
      </w:r>
      <w:proofErr w:type="spellEnd"/>
      <w:r w:rsidRPr="00CE2867">
        <w:rPr>
          <w:rFonts w:ascii="Times New Roman" w:eastAsia="Calibri" w:hAnsi="Times New Roman" w:cs="Times New Roman"/>
          <w:sz w:val="24"/>
          <w:szCs w:val="24"/>
        </w:rPr>
        <w:t xml:space="preserve"> у </w:t>
      </w:r>
      <w:proofErr w:type="spellStart"/>
      <w:r w:rsidRPr="00CE2867">
        <w:rPr>
          <w:rFonts w:ascii="Times New Roman" w:eastAsia="Calibri" w:hAnsi="Times New Roman" w:cs="Times New Roman"/>
          <w:sz w:val="24"/>
          <w:szCs w:val="24"/>
        </w:rPr>
        <w:t>відповідності</w:t>
      </w:r>
      <w:proofErr w:type="spellEnd"/>
      <w:r w:rsidRPr="00CE2867">
        <w:rPr>
          <w:rFonts w:ascii="Times New Roman" w:eastAsia="Calibri" w:hAnsi="Times New Roman" w:cs="Times New Roman"/>
          <w:sz w:val="24"/>
          <w:szCs w:val="24"/>
        </w:rPr>
        <w:t xml:space="preserve"> до предмету </w:t>
      </w:r>
      <w:proofErr w:type="spellStart"/>
      <w:r w:rsidRPr="00CE2867">
        <w:rPr>
          <w:rFonts w:ascii="Times New Roman" w:eastAsia="Calibri" w:hAnsi="Times New Roman" w:cs="Times New Roman"/>
          <w:sz w:val="24"/>
          <w:szCs w:val="24"/>
        </w:rPr>
        <w:t>закупі</w:t>
      </w:r>
      <w:proofErr w:type="gramStart"/>
      <w:r w:rsidRPr="00CE2867">
        <w:rPr>
          <w:rFonts w:ascii="Times New Roman" w:eastAsia="Calibri" w:hAnsi="Times New Roman" w:cs="Times New Roman"/>
          <w:sz w:val="24"/>
          <w:szCs w:val="24"/>
        </w:rPr>
        <w:t>вл</w:t>
      </w:r>
      <w:proofErr w:type="gramEnd"/>
      <w:r w:rsidRPr="00CE2867">
        <w:rPr>
          <w:rFonts w:ascii="Times New Roman" w:eastAsia="Calibri" w:hAnsi="Times New Roman" w:cs="Times New Roman"/>
          <w:sz w:val="24"/>
          <w:szCs w:val="24"/>
        </w:rPr>
        <w:t>і</w:t>
      </w:r>
      <w:proofErr w:type="spellEnd"/>
      <w:r w:rsidRPr="00CE2867">
        <w:rPr>
          <w:rFonts w:ascii="Times New Roman" w:eastAsia="Calibri" w:hAnsi="Times New Roman" w:cs="Times New Roman"/>
          <w:sz w:val="24"/>
          <w:szCs w:val="24"/>
        </w:rPr>
        <w:t xml:space="preserve">, а </w:t>
      </w:r>
      <w:proofErr w:type="spellStart"/>
      <w:r w:rsidRPr="00CE2867">
        <w:rPr>
          <w:rFonts w:ascii="Times New Roman" w:eastAsia="Calibri" w:hAnsi="Times New Roman" w:cs="Times New Roman"/>
          <w:sz w:val="24"/>
          <w:szCs w:val="24"/>
        </w:rPr>
        <w:t>саме</w:t>
      </w:r>
      <w:proofErr w:type="spellEnd"/>
      <w:r w:rsidRPr="00CE2867">
        <w:rPr>
          <w:rFonts w:ascii="Times New Roman" w:eastAsia="Calibri" w:hAnsi="Times New Roman" w:cs="Times New Roman"/>
          <w:sz w:val="24"/>
          <w:szCs w:val="24"/>
        </w:rPr>
        <w:t>:</w:t>
      </w:r>
    </w:p>
    <w:p w14:paraId="65DC5454" w14:textId="77777777" w:rsidR="00CE2867" w:rsidRPr="00CE2867" w:rsidRDefault="00CE2867" w:rsidP="00CE2867">
      <w:pPr>
        <w:pBdr>
          <w:top w:val="nil"/>
          <w:left w:val="nil"/>
          <w:bottom w:val="nil"/>
          <w:right w:val="nil"/>
          <w:between w:val="nil"/>
        </w:pBdr>
        <w:tabs>
          <w:tab w:val="left" w:pos="76"/>
          <w:tab w:val="left" w:pos="535"/>
        </w:tabs>
        <w:spacing w:after="0" w:line="276" w:lineRule="auto"/>
        <w:ind w:firstLine="567"/>
        <w:jc w:val="both"/>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копію</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діючої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ліцензії</w:t>
      </w:r>
      <w:proofErr w:type="spellEnd"/>
      <w:r w:rsidRPr="00CE2867">
        <w:rPr>
          <w:rFonts w:ascii="Times New Roman" w:eastAsia="Calibri" w:hAnsi="Times New Roman" w:cs="Times New Roman"/>
          <w:sz w:val="24"/>
          <w:szCs w:val="24"/>
        </w:rPr>
        <w:t xml:space="preserve"> з </w:t>
      </w:r>
      <w:proofErr w:type="spellStart"/>
      <w:r w:rsidRPr="00CE2867">
        <w:rPr>
          <w:rFonts w:ascii="Times New Roman" w:eastAsia="Calibri" w:hAnsi="Times New Roman" w:cs="Times New Roman"/>
          <w:sz w:val="24"/>
          <w:szCs w:val="24"/>
        </w:rPr>
        <w:t>додатками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учасника</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субпідрядник</w:t>
      </w:r>
      <w:proofErr w:type="gramStart"/>
      <w:r w:rsidRPr="00CE2867">
        <w:rPr>
          <w:rFonts w:ascii="Times New Roman" w:eastAsia="Calibri" w:hAnsi="Times New Roman" w:cs="Times New Roman"/>
          <w:sz w:val="24"/>
          <w:szCs w:val="24"/>
        </w:rPr>
        <w:t>а</w:t>
      </w:r>
      <w:proofErr w:type="spellEnd"/>
      <w:r w:rsidRPr="00CE2867">
        <w:rPr>
          <w:rFonts w:ascii="Times New Roman" w:eastAsia="Calibri" w:hAnsi="Times New Roman" w:cs="Times New Roman"/>
          <w:sz w:val="24"/>
          <w:szCs w:val="24"/>
        </w:rPr>
        <w:t>(</w:t>
      </w:r>
      <w:proofErr w:type="gramEnd"/>
      <w:r w:rsidRPr="00CE2867">
        <w:rPr>
          <w:rFonts w:ascii="Times New Roman" w:eastAsia="Calibri" w:hAnsi="Times New Roman" w:cs="Times New Roman"/>
          <w:sz w:val="24"/>
          <w:szCs w:val="24"/>
        </w:rPr>
        <w:t>-</w:t>
      </w:r>
      <w:proofErr w:type="spellStart"/>
      <w:r w:rsidRPr="00CE2867">
        <w:rPr>
          <w:rFonts w:ascii="Times New Roman" w:eastAsia="Calibri" w:hAnsi="Times New Roman" w:cs="Times New Roman"/>
          <w:sz w:val="24"/>
          <w:szCs w:val="24"/>
        </w:rPr>
        <w:t>ів</w:t>
      </w:r>
      <w:proofErr w:type="spellEnd"/>
      <w:r w:rsidRPr="00CE2867">
        <w:rPr>
          <w:rFonts w:ascii="Times New Roman" w:eastAsia="Calibri" w:hAnsi="Times New Roman" w:cs="Times New Roman"/>
          <w:sz w:val="24"/>
          <w:szCs w:val="24"/>
        </w:rPr>
        <w:t xml:space="preserve">) (у </w:t>
      </w:r>
      <w:proofErr w:type="spellStart"/>
      <w:r w:rsidRPr="00CE2867">
        <w:rPr>
          <w:rFonts w:ascii="Times New Roman" w:eastAsia="Calibri" w:hAnsi="Times New Roman" w:cs="Times New Roman"/>
          <w:sz w:val="24"/>
          <w:szCs w:val="24"/>
        </w:rPr>
        <w:t>разі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залучення</w:t>
      </w:r>
      <w:proofErr w:type="spellEnd"/>
      <w:r w:rsidRPr="00CE2867">
        <w:rPr>
          <w:rFonts w:ascii="Times New Roman" w:eastAsia="Calibri" w:hAnsi="Times New Roman" w:cs="Times New Roman"/>
          <w:sz w:val="24"/>
          <w:szCs w:val="24"/>
        </w:rPr>
        <w:t xml:space="preserve">) на </w:t>
      </w:r>
      <w:proofErr w:type="spellStart"/>
      <w:r w:rsidRPr="00CE2867">
        <w:rPr>
          <w:rFonts w:ascii="Times New Roman" w:eastAsia="Calibri" w:hAnsi="Times New Roman" w:cs="Times New Roman"/>
          <w:sz w:val="24"/>
          <w:szCs w:val="24"/>
        </w:rPr>
        <w:t>провадження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господарської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діяльності</w:t>
      </w:r>
      <w:proofErr w:type="spellEnd"/>
      <w:r w:rsidRPr="00CE2867">
        <w:rPr>
          <w:rFonts w:ascii="Times New Roman" w:eastAsia="Calibri" w:hAnsi="Times New Roman" w:cs="Times New Roman"/>
          <w:sz w:val="24"/>
          <w:szCs w:val="24"/>
        </w:rPr>
        <w:t xml:space="preserve"> у </w:t>
      </w:r>
      <w:proofErr w:type="spellStart"/>
      <w:r w:rsidRPr="00CE2867">
        <w:rPr>
          <w:rFonts w:ascii="Times New Roman" w:eastAsia="Calibri" w:hAnsi="Times New Roman" w:cs="Times New Roman"/>
          <w:sz w:val="24"/>
          <w:szCs w:val="24"/>
        </w:rPr>
        <w:t>будівництві</w:t>
      </w:r>
      <w:proofErr w:type="spellEnd"/>
      <w:r w:rsidRPr="00CE2867">
        <w:rPr>
          <w:rFonts w:ascii="Times New Roman" w:eastAsia="Calibri" w:hAnsi="Times New Roman" w:cs="Times New Roman"/>
          <w:sz w:val="24"/>
          <w:szCs w:val="24"/>
        </w:rPr>
        <w:t xml:space="preserve"> на право </w:t>
      </w:r>
      <w:proofErr w:type="spellStart"/>
      <w:r w:rsidRPr="00CE2867">
        <w:rPr>
          <w:rFonts w:ascii="Times New Roman" w:eastAsia="Calibri" w:hAnsi="Times New Roman" w:cs="Times New Roman"/>
          <w:sz w:val="24"/>
          <w:szCs w:val="24"/>
        </w:rPr>
        <w:t>виконувати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роботи</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додатково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підтверджується</w:t>
      </w:r>
      <w:proofErr w:type="spellEnd"/>
      <w:r w:rsidRPr="00CE2867">
        <w:rPr>
          <w:rFonts w:ascii="Times New Roman" w:eastAsia="Calibri" w:hAnsi="Times New Roman" w:cs="Times New Roman"/>
          <w:sz w:val="24"/>
          <w:szCs w:val="24"/>
        </w:rPr>
        <w:t xml:space="preserve"> фактом </w:t>
      </w:r>
      <w:proofErr w:type="spellStart"/>
      <w:r w:rsidRPr="00CE2867">
        <w:rPr>
          <w:rFonts w:ascii="Times New Roman" w:eastAsia="Calibri" w:hAnsi="Times New Roman" w:cs="Times New Roman"/>
          <w:sz w:val="24"/>
          <w:szCs w:val="24"/>
        </w:rPr>
        <w:t>видачі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ліцензії</w:t>
      </w:r>
      <w:proofErr w:type="spellEnd"/>
      <w:r w:rsidRPr="00CE2867">
        <w:rPr>
          <w:rFonts w:ascii="Times New Roman" w:eastAsia="Calibri" w:hAnsi="Times New Roman" w:cs="Times New Roman"/>
          <w:sz w:val="24"/>
          <w:szCs w:val="24"/>
        </w:rPr>
        <w:t xml:space="preserve"> наказом </w:t>
      </w:r>
      <w:proofErr w:type="spellStart"/>
      <w:r w:rsidRPr="00CE2867">
        <w:rPr>
          <w:rFonts w:ascii="Times New Roman" w:eastAsia="Calibri" w:hAnsi="Times New Roman" w:cs="Times New Roman"/>
          <w:sz w:val="24"/>
          <w:szCs w:val="24"/>
        </w:rPr>
        <w:t>уповноваженого</w:t>
      </w:r>
      <w:proofErr w:type="spellEnd"/>
      <w:r w:rsidRPr="00CE2867">
        <w:rPr>
          <w:rFonts w:ascii="Times New Roman" w:eastAsia="Calibri" w:hAnsi="Times New Roman" w:cs="Times New Roman"/>
          <w:sz w:val="24"/>
          <w:szCs w:val="24"/>
        </w:rPr>
        <w:t xml:space="preserve"> органу, </w:t>
      </w:r>
      <w:proofErr w:type="spellStart"/>
      <w:r w:rsidRPr="00CE2867">
        <w:rPr>
          <w:rFonts w:ascii="Times New Roman" w:eastAsia="Calibri" w:hAnsi="Times New Roman" w:cs="Times New Roman"/>
          <w:sz w:val="24"/>
          <w:szCs w:val="24"/>
        </w:rPr>
        <w:t>зокрема</w:t>
      </w:r>
      <w:proofErr w:type="spellEnd"/>
      <w:r w:rsidRPr="00CE2867">
        <w:rPr>
          <w:rFonts w:ascii="Times New Roman" w:eastAsia="Calibri" w:hAnsi="Times New Roman" w:cs="Times New Roman"/>
          <w:sz w:val="24"/>
          <w:szCs w:val="24"/>
        </w:rPr>
        <w:t xml:space="preserve"> але не </w:t>
      </w:r>
      <w:proofErr w:type="spellStart"/>
      <w:r w:rsidRPr="00CE2867">
        <w:rPr>
          <w:rFonts w:ascii="Times New Roman" w:eastAsia="Calibri" w:hAnsi="Times New Roman" w:cs="Times New Roman"/>
          <w:sz w:val="24"/>
          <w:szCs w:val="24"/>
        </w:rPr>
        <w:t>виключно</w:t>
      </w:r>
      <w:proofErr w:type="spellEnd"/>
      <w:r w:rsidRPr="00CE2867">
        <w:rPr>
          <w:rFonts w:ascii="Times New Roman" w:eastAsia="Calibri" w:hAnsi="Times New Roman" w:cs="Times New Roman"/>
          <w:sz w:val="24"/>
          <w:szCs w:val="24"/>
        </w:rPr>
        <w:t>:</w:t>
      </w:r>
    </w:p>
    <w:p w14:paraId="509BFFF8" w14:textId="77777777" w:rsidR="00CE2867" w:rsidRPr="00CE2867" w:rsidRDefault="00CE2867" w:rsidP="00CE2867">
      <w:pPr>
        <w:pBdr>
          <w:top w:val="nil"/>
          <w:left w:val="nil"/>
          <w:bottom w:val="nil"/>
          <w:right w:val="nil"/>
          <w:between w:val="nil"/>
        </w:pBdr>
        <w:tabs>
          <w:tab w:val="left" w:pos="76"/>
          <w:tab w:val="left" w:pos="535"/>
        </w:tabs>
        <w:spacing w:after="0" w:line="276" w:lineRule="auto"/>
        <w:ind w:firstLine="567"/>
        <w:jc w:val="both"/>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з </w:t>
      </w:r>
      <w:proofErr w:type="spellStart"/>
      <w:r w:rsidRPr="00CE2867">
        <w:rPr>
          <w:rFonts w:ascii="Times New Roman" w:eastAsia="Calibri" w:hAnsi="Times New Roman" w:cs="Times New Roman"/>
          <w:sz w:val="24"/>
          <w:szCs w:val="24"/>
        </w:rPr>
        <w:t>Господарської</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діяльності</w:t>
      </w:r>
      <w:proofErr w:type="spellEnd"/>
      <w:r w:rsidRPr="00CE2867">
        <w:rPr>
          <w:rFonts w:ascii="Times New Roman" w:eastAsia="Calibri" w:hAnsi="Times New Roman" w:cs="Times New Roman"/>
          <w:sz w:val="24"/>
          <w:szCs w:val="24"/>
        </w:rPr>
        <w:t xml:space="preserve"> з </w:t>
      </w:r>
      <w:proofErr w:type="spellStart"/>
      <w:r w:rsidRPr="00CE2867">
        <w:rPr>
          <w:rFonts w:ascii="Times New Roman" w:eastAsia="Calibri" w:hAnsi="Times New Roman" w:cs="Times New Roman"/>
          <w:sz w:val="24"/>
          <w:szCs w:val="24"/>
        </w:rPr>
        <w:t>будівництва</w:t>
      </w:r>
      <w:proofErr w:type="spellEnd"/>
      <w:r w:rsidRPr="00CE2867">
        <w:rPr>
          <w:rFonts w:ascii="Times New Roman" w:eastAsia="Calibri" w:hAnsi="Times New Roman" w:cs="Times New Roman"/>
          <w:sz w:val="24"/>
          <w:szCs w:val="24"/>
        </w:rPr>
        <w:t xml:space="preserve"> </w:t>
      </w:r>
      <w:proofErr w:type="gramStart"/>
      <w:r w:rsidRPr="00CE2867">
        <w:rPr>
          <w:rFonts w:ascii="Times New Roman" w:eastAsia="Calibri" w:hAnsi="Times New Roman" w:cs="Times New Roman"/>
          <w:sz w:val="24"/>
          <w:szCs w:val="24"/>
        </w:rPr>
        <w:t xml:space="preserve">з </w:t>
      </w:r>
      <w:proofErr w:type="spellStart"/>
      <w:r w:rsidRPr="00CE2867">
        <w:rPr>
          <w:rFonts w:ascii="Times New Roman" w:eastAsia="Calibri" w:hAnsi="Times New Roman" w:cs="Times New Roman"/>
          <w:sz w:val="24"/>
          <w:szCs w:val="24"/>
        </w:rPr>
        <w:t>обов</w:t>
      </w:r>
      <w:proofErr w:type="gramEnd"/>
      <w:r w:rsidRPr="00CE2867">
        <w:rPr>
          <w:rFonts w:ascii="Times New Roman" w:eastAsia="Calibri" w:hAnsi="Times New Roman" w:cs="Times New Roman"/>
          <w:sz w:val="24"/>
          <w:szCs w:val="24"/>
        </w:rPr>
        <w:t>’язковим</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переліком</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робіт</w:t>
      </w:r>
      <w:proofErr w:type="spellEnd"/>
      <w:r w:rsidRPr="00CE2867">
        <w:rPr>
          <w:rFonts w:ascii="Times New Roman" w:eastAsia="Calibri" w:hAnsi="Times New Roman" w:cs="Times New Roman"/>
          <w:sz w:val="24"/>
          <w:szCs w:val="24"/>
        </w:rPr>
        <w:t>:</w:t>
      </w:r>
    </w:p>
    <w:p w14:paraId="0BB7A4B0" w14:textId="77777777" w:rsidR="00CE2867" w:rsidRPr="00CE2867" w:rsidRDefault="00CE2867" w:rsidP="00CE2867">
      <w:pPr>
        <w:pBdr>
          <w:top w:val="nil"/>
          <w:left w:val="nil"/>
          <w:bottom w:val="nil"/>
          <w:right w:val="nil"/>
          <w:between w:val="nil"/>
        </w:pBdr>
        <w:spacing w:after="0" w:line="276" w:lineRule="auto"/>
        <w:ind w:firstLine="567"/>
        <w:jc w:val="both"/>
        <w:rPr>
          <w:rFonts w:ascii="Times New Roman" w:eastAsia="Calibri" w:hAnsi="Times New Roman" w:cs="Times New Roman"/>
          <w:sz w:val="24"/>
          <w:szCs w:val="24"/>
          <w:u w:val="single"/>
        </w:rPr>
      </w:pPr>
      <w:proofErr w:type="spellStart"/>
      <w:r w:rsidRPr="00CE2867">
        <w:rPr>
          <w:rFonts w:ascii="Times New Roman" w:eastAsia="Calibri" w:hAnsi="Times New Roman" w:cs="Times New Roman"/>
          <w:sz w:val="24"/>
          <w:szCs w:val="24"/>
          <w:u w:val="single"/>
        </w:rPr>
        <w:t>Будівельні</w:t>
      </w:r>
      <w:proofErr w:type="spellEnd"/>
      <w:r w:rsidRPr="00CE2867">
        <w:rPr>
          <w:rFonts w:ascii="Times New Roman" w:eastAsia="Calibri" w:hAnsi="Times New Roman" w:cs="Times New Roman"/>
          <w:sz w:val="24"/>
          <w:szCs w:val="24"/>
          <w:u w:val="single"/>
        </w:rPr>
        <w:t xml:space="preserve"> та </w:t>
      </w:r>
      <w:proofErr w:type="spellStart"/>
      <w:r w:rsidRPr="00CE2867">
        <w:rPr>
          <w:rFonts w:ascii="Times New Roman" w:eastAsia="Calibri" w:hAnsi="Times New Roman" w:cs="Times New Roman"/>
          <w:sz w:val="24"/>
          <w:szCs w:val="24"/>
          <w:u w:val="single"/>
        </w:rPr>
        <w:t>монтажні</w:t>
      </w:r>
      <w:proofErr w:type="spellEnd"/>
      <w:r w:rsidRPr="00CE2867">
        <w:rPr>
          <w:rFonts w:ascii="Times New Roman" w:eastAsia="Calibri" w:hAnsi="Times New Roman" w:cs="Times New Roman"/>
          <w:sz w:val="24"/>
          <w:szCs w:val="24"/>
          <w:u w:val="single"/>
        </w:rPr>
        <w:t xml:space="preserve"> </w:t>
      </w:r>
      <w:proofErr w:type="spellStart"/>
      <w:r w:rsidRPr="00CE2867">
        <w:rPr>
          <w:rFonts w:ascii="Times New Roman" w:eastAsia="Calibri" w:hAnsi="Times New Roman" w:cs="Times New Roman"/>
          <w:sz w:val="24"/>
          <w:szCs w:val="24"/>
          <w:u w:val="single"/>
        </w:rPr>
        <w:t>роботи</w:t>
      </w:r>
      <w:proofErr w:type="spellEnd"/>
      <w:r w:rsidRPr="00CE2867">
        <w:rPr>
          <w:rFonts w:ascii="Times New Roman" w:eastAsia="Calibri" w:hAnsi="Times New Roman" w:cs="Times New Roman"/>
          <w:sz w:val="24"/>
          <w:szCs w:val="24"/>
          <w:u w:val="single"/>
        </w:rPr>
        <w:t xml:space="preserve"> </w:t>
      </w:r>
      <w:proofErr w:type="spellStart"/>
      <w:r w:rsidRPr="00CE2867">
        <w:rPr>
          <w:rFonts w:ascii="Times New Roman" w:eastAsia="Calibri" w:hAnsi="Times New Roman" w:cs="Times New Roman"/>
          <w:sz w:val="24"/>
          <w:szCs w:val="24"/>
          <w:u w:val="single"/>
        </w:rPr>
        <w:t>загального</w:t>
      </w:r>
      <w:proofErr w:type="spellEnd"/>
      <w:r w:rsidRPr="00CE2867">
        <w:rPr>
          <w:rFonts w:ascii="Times New Roman" w:eastAsia="Calibri" w:hAnsi="Times New Roman" w:cs="Times New Roman"/>
          <w:sz w:val="24"/>
          <w:szCs w:val="24"/>
          <w:u w:val="single"/>
        </w:rPr>
        <w:t xml:space="preserve"> </w:t>
      </w:r>
      <w:proofErr w:type="spellStart"/>
      <w:r w:rsidRPr="00CE2867">
        <w:rPr>
          <w:rFonts w:ascii="Times New Roman" w:eastAsia="Calibri" w:hAnsi="Times New Roman" w:cs="Times New Roman"/>
          <w:sz w:val="24"/>
          <w:szCs w:val="24"/>
          <w:u w:val="single"/>
        </w:rPr>
        <w:t>призначення</w:t>
      </w:r>
      <w:proofErr w:type="spellEnd"/>
      <w:r w:rsidRPr="00CE2867">
        <w:rPr>
          <w:rFonts w:ascii="Times New Roman" w:eastAsia="Calibri" w:hAnsi="Times New Roman" w:cs="Times New Roman"/>
          <w:sz w:val="24"/>
          <w:szCs w:val="24"/>
          <w:u w:val="single"/>
        </w:rPr>
        <w:t>:</w:t>
      </w:r>
    </w:p>
    <w:p w14:paraId="1F35B461" w14:textId="77777777" w:rsidR="00CE2867" w:rsidRPr="00CE2867" w:rsidRDefault="00CE2867" w:rsidP="00CE2867">
      <w:pPr>
        <w:numPr>
          <w:ilvl w:val="0"/>
          <w:numId w:val="7"/>
        </w:numPr>
        <w:pBdr>
          <w:top w:val="nil"/>
          <w:left w:val="nil"/>
          <w:bottom w:val="nil"/>
          <w:right w:val="nil"/>
          <w:between w:val="nil"/>
        </w:pBdr>
        <w:tabs>
          <w:tab w:val="left" w:pos="304"/>
        </w:tabs>
        <w:suppressAutoHyphens/>
        <w:spacing w:after="0" w:line="276" w:lineRule="auto"/>
        <w:ind w:left="2" w:hangingChars="1" w:hanging="2"/>
        <w:jc w:val="both"/>
        <w:textDirection w:val="btLr"/>
        <w:textAlignment w:val="top"/>
        <w:outlineLvl w:val="0"/>
        <w:rPr>
          <w:rFonts w:ascii="Times New Roman" w:eastAsia="Calibri" w:hAnsi="Times New Roman" w:cs="Times New Roman"/>
          <w:sz w:val="24"/>
          <w:szCs w:val="24"/>
        </w:rPr>
      </w:pPr>
      <w:proofErr w:type="spellStart"/>
      <w:r w:rsidRPr="00CE2867">
        <w:rPr>
          <w:rFonts w:ascii="Times New Roman" w:eastAsia="Calibri" w:hAnsi="Times New Roman" w:cs="Times New Roman"/>
          <w:sz w:val="24"/>
          <w:szCs w:val="24"/>
        </w:rPr>
        <w:t>улаштування</w:t>
      </w:r>
      <w:proofErr w:type="spellEnd"/>
      <w:r w:rsidRPr="00CE2867">
        <w:rPr>
          <w:rFonts w:ascii="Times New Roman" w:eastAsia="Calibri" w:hAnsi="Times New Roman" w:cs="Times New Roman"/>
          <w:sz w:val="24"/>
          <w:szCs w:val="24"/>
        </w:rPr>
        <w:t xml:space="preserve"> основ та </w:t>
      </w:r>
      <w:proofErr w:type="spellStart"/>
      <w:r w:rsidRPr="00CE2867">
        <w:rPr>
          <w:rFonts w:ascii="Times New Roman" w:eastAsia="Calibri" w:hAnsi="Times New Roman" w:cs="Times New Roman"/>
          <w:sz w:val="24"/>
          <w:szCs w:val="24"/>
        </w:rPr>
        <w:t>фундаментів</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збірних</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монолітних</w:t>
      </w:r>
      <w:proofErr w:type="spellEnd"/>
      <w:r w:rsidRPr="00CE2867">
        <w:rPr>
          <w:rFonts w:ascii="Times New Roman" w:eastAsia="Calibri" w:hAnsi="Times New Roman" w:cs="Times New Roman"/>
          <w:sz w:val="24"/>
          <w:szCs w:val="24"/>
        </w:rPr>
        <w:t>;</w:t>
      </w:r>
    </w:p>
    <w:p w14:paraId="6A55A8CE" w14:textId="77777777" w:rsidR="00CE2867" w:rsidRPr="00CE2867" w:rsidRDefault="00CE2867" w:rsidP="00CE2867">
      <w:pPr>
        <w:numPr>
          <w:ilvl w:val="0"/>
          <w:numId w:val="7"/>
        </w:numPr>
        <w:pBdr>
          <w:top w:val="nil"/>
          <w:left w:val="nil"/>
          <w:bottom w:val="nil"/>
          <w:right w:val="nil"/>
          <w:between w:val="nil"/>
        </w:pBdr>
        <w:tabs>
          <w:tab w:val="left" w:pos="304"/>
        </w:tabs>
        <w:suppressAutoHyphens/>
        <w:spacing w:after="0" w:line="276" w:lineRule="auto"/>
        <w:ind w:left="2" w:hangingChars="1" w:hanging="2"/>
        <w:jc w:val="both"/>
        <w:textDirection w:val="btLr"/>
        <w:textAlignment w:val="top"/>
        <w:outlineLvl w:val="0"/>
        <w:rPr>
          <w:rFonts w:ascii="Times New Roman" w:eastAsia="Calibri" w:hAnsi="Times New Roman" w:cs="Times New Roman"/>
          <w:sz w:val="24"/>
          <w:szCs w:val="24"/>
        </w:rPr>
      </w:pPr>
      <w:proofErr w:type="spellStart"/>
      <w:r w:rsidRPr="00CE2867">
        <w:rPr>
          <w:rFonts w:ascii="Times New Roman" w:eastAsia="Calibri" w:hAnsi="Times New Roman" w:cs="Times New Roman"/>
          <w:sz w:val="24"/>
          <w:szCs w:val="24"/>
        </w:rPr>
        <w:t>зведення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збірних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бетонних</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залізобетонних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конструкцій</w:t>
      </w:r>
      <w:proofErr w:type="spellEnd"/>
    </w:p>
    <w:p w14:paraId="7339D02F" w14:textId="77777777" w:rsidR="00CE2867" w:rsidRPr="00CE2867" w:rsidRDefault="00CE2867" w:rsidP="00CE2867">
      <w:pPr>
        <w:numPr>
          <w:ilvl w:val="0"/>
          <w:numId w:val="7"/>
        </w:numPr>
        <w:pBdr>
          <w:top w:val="nil"/>
          <w:left w:val="nil"/>
          <w:bottom w:val="nil"/>
          <w:right w:val="nil"/>
          <w:between w:val="nil"/>
        </w:pBdr>
        <w:tabs>
          <w:tab w:val="left" w:pos="304"/>
        </w:tabs>
        <w:suppressAutoHyphens/>
        <w:spacing w:after="0" w:line="276" w:lineRule="auto"/>
        <w:ind w:left="2" w:hangingChars="1" w:hanging="2"/>
        <w:jc w:val="both"/>
        <w:textDirection w:val="btLr"/>
        <w:textAlignment w:val="top"/>
        <w:outlineLvl w:val="0"/>
        <w:rPr>
          <w:rFonts w:ascii="Times New Roman" w:eastAsia="Calibri" w:hAnsi="Times New Roman" w:cs="Times New Roman"/>
          <w:sz w:val="24"/>
          <w:szCs w:val="24"/>
        </w:rPr>
      </w:pPr>
      <w:proofErr w:type="spellStart"/>
      <w:r w:rsidRPr="00CE2867">
        <w:rPr>
          <w:rFonts w:ascii="Times New Roman" w:eastAsia="Calibri" w:hAnsi="Times New Roman" w:cs="Times New Roman"/>
          <w:sz w:val="24"/>
          <w:szCs w:val="24"/>
        </w:rPr>
        <w:t>зведення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монолітних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бетонних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залізобетонних</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армоцементних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конструкцій</w:t>
      </w:r>
      <w:proofErr w:type="spellEnd"/>
    </w:p>
    <w:p w14:paraId="0BF483C1" w14:textId="77777777" w:rsidR="00CE2867" w:rsidRPr="00CE2867" w:rsidRDefault="00CE2867" w:rsidP="00CE2867">
      <w:pPr>
        <w:numPr>
          <w:ilvl w:val="0"/>
          <w:numId w:val="7"/>
        </w:numPr>
        <w:pBdr>
          <w:top w:val="nil"/>
          <w:left w:val="nil"/>
          <w:bottom w:val="nil"/>
          <w:right w:val="nil"/>
          <w:between w:val="nil"/>
        </w:pBdr>
        <w:tabs>
          <w:tab w:val="left" w:pos="304"/>
        </w:tabs>
        <w:suppressAutoHyphens/>
        <w:spacing w:after="0" w:line="276" w:lineRule="auto"/>
        <w:ind w:left="2" w:hangingChars="1" w:hanging="2"/>
        <w:jc w:val="both"/>
        <w:textDirection w:val="btLr"/>
        <w:textAlignment w:val="top"/>
        <w:outlineLvl w:val="0"/>
        <w:rPr>
          <w:rFonts w:ascii="Times New Roman" w:eastAsia="Calibri" w:hAnsi="Times New Roman" w:cs="Times New Roman"/>
          <w:sz w:val="24"/>
          <w:szCs w:val="24"/>
          <w:u w:val="single"/>
        </w:rPr>
      </w:pPr>
      <w:proofErr w:type="spellStart"/>
      <w:r w:rsidRPr="00CE2867">
        <w:rPr>
          <w:rFonts w:ascii="Times New Roman" w:eastAsia="Calibri" w:hAnsi="Times New Roman" w:cs="Times New Roman"/>
          <w:sz w:val="24"/>
          <w:szCs w:val="24"/>
        </w:rPr>
        <w:t>будівництво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гідротехнічних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споруд</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комплексі</w:t>
      </w:r>
      <w:proofErr w:type="gramStart"/>
      <w:r w:rsidRPr="00CE2867">
        <w:rPr>
          <w:rFonts w:ascii="Times New Roman" w:eastAsia="Calibri" w:hAnsi="Times New Roman" w:cs="Times New Roman"/>
          <w:sz w:val="24"/>
          <w:szCs w:val="24"/>
        </w:rPr>
        <w:t>в</w:t>
      </w:r>
      <w:proofErr w:type="spellEnd"/>
      <w:proofErr w:type="gramEnd"/>
    </w:p>
    <w:p w14:paraId="3E6F2D26" w14:textId="77777777" w:rsidR="00CE2867" w:rsidRPr="00CE2867" w:rsidRDefault="00CE2867" w:rsidP="00CE2867">
      <w:pPr>
        <w:pBdr>
          <w:top w:val="nil"/>
          <w:left w:val="nil"/>
          <w:bottom w:val="nil"/>
          <w:right w:val="nil"/>
          <w:between w:val="nil"/>
        </w:pBdr>
        <w:tabs>
          <w:tab w:val="left" w:pos="304"/>
        </w:tabs>
        <w:suppressAutoHyphens/>
        <w:spacing w:after="0" w:line="276" w:lineRule="auto"/>
        <w:ind w:firstLine="567"/>
        <w:jc w:val="both"/>
        <w:textDirection w:val="btLr"/>
        <w:textAlignment w:val="top"/>
        <w:outlineLvl w:val="0"/>
        <w:rPr>
          <w:rFonts w:ascii="Times New Roman" w:eastAsia="Calibri" w:hAnsi="Times New Roman" w:cs="Times New Roman"/>
          <w:sz w:val="24"/>
          <w:szCs w:val="24"/>
          <w:u w:val="single"/>
        </w:rPr>
      </w:pPr>
      <w:proofErr w:type="spellStart"/>
      <w:r w:rsidRPr="00CE2867">
        <w:rPr>
          <w:rFonts w:ascii="Times New Roman" w:eastAsia="Calibri" w:hAnsi="Times New Roman" w:cs="Times New Roman"/>
          <w:sz w:val="24"/>
          <w:szCs w:val="24"/>
          <w:u w:val="single"/>
        </w:rPr>
        <w:t>Будівництво</w:t>
      </w:r>
      <w:proofErr w:type="spellEnd"/>
      <w:r w:rsidRPr="00CE2867">
        <w:rPr>
          <w:rFonts w:ascii="Times New Roman" w:eastAsia="Calibri" w:hAnsi="Times New Roman" w:cs="Times New Roman"/>
          <w:sz w:val="24"/>
          <w:szCs w:val="24"/>
          <w:u w:val="single"/>
        </w:rPr>
        <w:t xml:space="preserve"> </w:t>
      </w:r>
      <w:proofErr w:type="spellStart"/>
      <w:r w:rsidRPr="00CE2867">
        <w:rPr>
          <w:rFonts w:ascii="Times New Roman" w:eastAsia="Calibri" w:hAnsi="Times New Roman" w:cs="Times New Roman"/>
          <w:sz w:val="24"/>
          <w:szCs w:val="24"/>
          <w:u w:val="single"/>
        </w:rPr>
        <w:t>об’єктів</w:t>
      </w:r>
      <w:proofErr w:type="spellEnd"/>
      <w:r w:rsidRPr="00CE2867">
        <w:rPr>
          <w:rFonts w:ascii="Times New Roman" w:eastAsia="Calibri" w:hAnsi="Times New Roman" w:cs="Times New Roman"/>
          <w:sz w:val="24"/>
          <w:szCs w:val="24"/>
          <w:u w:val="single"/>
        </w:rPr>
        <w:t xml:space="preserve"> </w:t>
      </w:r>
      <w:proofErr w:type="spellStart"/>
      <w:r w:rsidRPr="00CE2867">
        <w:rPr>
          <w:rFonts w:ascii="Times New Roman" w:eastAsia="Calibri" w:hAnsi="Times New Roman" w:cs="Times New Roman"/>
          <w:sz w:val="24"/>
          <w:szCs w:val="24"/>
          <w:u w:val="single"/>
        </w:rPr>
        <w:t>інженерної</w:t>
      </w:r>
      <w:proofErr w:type="spellEnd"/>
      <w:r w:rsidRPr="00CE2867">
        <w:rPr>
          <w:rFonts w:ascii="Times New Roman" w:eastAsia="Calibri" w:hAnsi="Times New Roman" w:cs="Times New Roman"/>
          <w:sz w:val="24"/>
          <w:szCs w:val="24"/>
          <w:u w:val="single"/>
        </w:rPr>
        <w:t xml:space="preserve"> </w:t>
      </w:r>
      <w:proofErr w:type="spellStart"/>
      <w:r w:rsidRPr="00CE2867">
        <w:rPr>
          <w:rFonts w:ascii="Times New Roman" w:eastAsia="Calibri" w:hAnsi="Times New Roman" w:cs="Times New Roman"/>
          <w:sz w:val="24"/>
          <w:szCs w:val="24"/>
          <w:u w:val="single"/>
        </w:rPr>
        <w:t>інфраструктури</w:t>
      </w:r>
      <w:proofErr w:type="spellEnd"/>
      <w:r w:rsidRPr="00CE2867">
        <w:rPr>
          <w:rFonts w:ascii="Times New Roman" w:eastAsia="Calibri" w:hAnsi="Times New Roman" w:cs="Times New Roman"/>
          <w:sz w:val="24"/>
          <w:szCs w:val="24"/>
          <w:u w:val="single"/>
        </w:rPr>
        <w:t xml:space="preserve">: </w:t>
      </w:r>
    </w:p>
    <w:p w14:paraId="4A23E0D2" w14:textId="77777777" w:rsidR="00CE2867" w:rsidRPr="00CE2867" w:rsidRDefault="00CE2867" w:rsidP="00CE2867">
      <w:pPr>
        <w:numPr>
          <w:ilvl w:val="0"/>
          <w:numId w:val="8"/>
        </w:numPr>
        <w:pBdr>
          <w:top w:val="nil"/>
          <w:left w:val="nil"/>
          <w:bottom w:val="nil"/>
          <w:right w:val="nil"/>
          <w:between w:val="nil"/>
        </w:pBdr>
        <w:tabs>
          <w:tab w:val="left" w:pos="351"/>
        </w:tabs>
        <w:suppressAutoHyphens/>
        <w:spacing w:after="0" w:line="276" w:lineRule="auto"/>
        <w:ind w:left="2" w:hangingChars="1" w:hanging="2"/>
        <w:jc w:val="both"/>
        <w:textDirection w:val="btLr"/>
        <w:textAlignment w:val="top"/>
        <w:outlineLvl w:val="0"/>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монтаж </w:t>
      </w:r>
      <w:proofErr w:type="spellStart"/>
      <w:r w:rsidRPr="00CE2867">
        <w:rPr>
          <w:rFonts w:ascii="Times New Roman" w:eastAsia="Calibri" w:hAnsi="Times New Roman" w:cs="Times New Roman"/>
          <w:sz w:val="24"/>
          <w:szCs w:val="24"/>
        </w:rPr>
        <w:t>внутрішніх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інженерних</w:t>
      </w:r>
      <w:proofErr w:type="spellEnd"/>
      <w:r w:rsidRPr="00CE2867">
        <w:rPr>
          <w:rFonts w:ascii="Times New Roman" w:eastAsia="Calibri" w:hAnsi="Times New Roman" w:cs="Times New Roman"/>
          <w:sz w:val="24"/>
          <w:szCs w:val="24"/>
        </w:rPr>
        <w:t xml:space="preserve"> мереж, систем, </w:t>
      </w:r>
      <w:proofErr w:type="spellStart"/>
      <w:r w:rsidRPr="00CE2867">
        <w:rPr>
          <w:rFonts w:ascii="Times New Roman" w:eastAsia="Calibri" w:hAnsi="Times New Roman" w:cs="Times New Roman"/>
          <w:sz w:val="24"/>
          <w:szCs w:val="24"/>
        </w:rPr>
        <w:t>приладів</w:t>
      </w:r>
      <w:proofErr w:type="spellEnd"/>
      <w:r w:rsidRPr="00CE2867">
        <w:rPr>
          <w:rFonts w:ascii="Times New Roman" w:eastAsia="Calibri" w:hAnsi="Times New Roman" w:cs="Times New Roman"/>
          <w:sz w:val="24"/>
          <w:szCs w:val="24"/>
        </w:rPr>
        <w:t xml:space="preserve"> і </w:t>
      </w:r>
      <w:proofErr w:type="spellStart"/>
      <w:r w:rsidRPr="00CE2867">
        <w:rPr>
          <w:rFonts w:ascii="Times New Roman" w:eastAsia="Calibri" w:hAnsi="Times New Roman" w:cs="Times New Roman"/>
          <w:sz w:val="24"/>
          <w:szCs w:val="24"/>
        </w:rPr>
        <w:t>засобів</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вимірювання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іншого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обладнання</w:t>
      </w:r>
      <w:proofErr w:type="spellEnd"/>
      <w:r w:rsidRPr="00CE2867">
        <w:rPr>
          <w:rFonts w:ascii="Times New Roman" w:eastAsia="Calibri" w:hAnsi="Times New Roman" w:cs="Times New Roman"/>
          <w:sz w:val="24"/>
          <w:szCs w:val="24"/>
        </w:rPr>
        <w:t>:</w:t>
      </w:r>
    </w:p>
    <w:p w14:paraId="5D74C635" w14:textId="77777777" w:rsidR="00CE2867" w:rsidRPr="00CE2867" w:rsidRDefault="00CE2867" w:rsidP="00CE2867">
      <w:pPr>
        <w:numPr>
          <w:ilvl w:val="0"/>
          <w:numId w:val="8"/>
        </w:numPr>
        <w:pBdr>
          <w:top w:val="nil"/>
          <w:left w:val="nil"/>
          <w:bottom w:val="nil"/>
          <w:right w:val="nil"/>
          <w:between w:val="nil"/>
        </w:pBdr>
        <w:tabs>
          <w:tab w:val="left" w:pos="351"/>
        </w:tabs>
        <w:suppressAutoHyphens/>
        <w:spacing w:after="0" w:line="276" w:lineRule="auto"/>
        <w:ind w:left="2" w:hangingChars="1" w:hanging="2"/>
        <w:jc w:val="both"/>
        <w:textDirection w:val="btLr"/>
        <w:textAlignment w:val="top"/>
        <w:outlineLvl w:val="0"/>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монтаж </w:t>
      </w:r>
      <w:proofErr w:type="spellStart"/>
      <w:r w:rsidRPr="00CE2867">
        <w:rPr>
          <w:rFonts w:ascii="Times New Roman" w:eastAsia="Calibri" w:hAnsi="Times New Roman" w:cs="Times New Roman"/>
          <w:sz w:val="24"/>
          <w:szCs w:val="24"/>
        </w:rPr>
        <w:t>зовнішніх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інженерних</w:t>
      </w:r>
      <w:proofErr w:type="spellEnd"/>
      <w:r w:rsidRPr="00CE2867">
        <w:rPr>
          <w:rFonts w:ascii="Times New Roman" w:eastAsia="Calibri" w:hAnsi="Times New Roman" w:cs="Times New Roman"/>
          <w:sz w:val="24"/>
          <w:szCs w:val="24"/>
        </w:rPr>
        <w:t xml:space="preserve"> мереж, систем, </w:t>
      </w:r>
      <w:proofErr w:type="spellStart"/>
      <w:r w:rsidRPr="00CE2867">
        <w:rPr>
          <w:rFonts w:ascii="Times New Roman" w:eastAsia="Calibri" w:hAnsi="Times New Roman" w:cs="Times New Roman"/>
          <w:sz w:val="24"/>
          <w:szCs w:val="24"/>
        </w:rPr>
        <w:t>приладів</w:t>
      </w:r>
      <w:proofErr w:type="spellEnd"/>
      <w:r w:rsidRPr="00CE2867">
        <w:rPr>
          <w:rFonts w:ascii="Times New Roman" w:eastAsia="Calibri" w:hAnsi="Times New Roman" w:cs="Times New Roman"/>
          <w:sz w:val="24"/>
          <w:szCs w:val="24"/>
        </w:rPr>
        <w:t xml:space="preserve"> і </w:t>
      </w:r>
      <w:proofErr w:type="spellStart"/>
      <w:r w:rsidRPr="00CE2867">
        <w:rPr>
          <w:rFonts w:ascii="Times New Roman" w:eastAsia="Calibri" w:hAnsi="Times New Roman" w:cs="Times New Roman"/>
          <w:sz w:val="24"/>
          <w:szCs w:val="24"/>
        </w:rPr>
        <w:t>засобів</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вимірювання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іншого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обладнання</w:t>
      </w:r>
      <w:proofErr w:type="spellEnd"/>
      <w:r w:rsidRPr="00CE2867">
        <w:rPr>
          <w:rFonts w:ascii="Times New Roman" w:eastAsia="Calibri" w:hAnsi="Times New Roman" w:cs="Times New Roman"/>
          <w:sz w:val="24"/>
          <w:szCs w:val="24"/>
        </w:rPr>
        <w:t>:</w:t>
      </w:r>
    </w:p>
    <w:p w14:paraId="63E4CB00" w14:textId="77777777" w:rsidR="00CE2867" w:rsidRPr="00CE2867" w:rsidRDefault="00CE2867" w:rsidP="00CE2867">
      <w:pPr>
        <w:numPr>
          <w:ilvl w:val="0"/>
          <w:numId w:val="8"/>
        </w:numPr>
        <w:pBdr>
          <w:top w:val="nil"/>
          <w:left w:val="nil"/>
          <w:bottom w:val="nil"/>
          <w:right w:val="nil"/>
          <w:between w:val="nil"/>
        </w:pBdr>
        <w:tabs>
          <w:tab w:val="left" w:pos="351"/>
        </w:tabs>
        <w:suppressAutoHyphens/>
        <w:spacing w:after="0" w:line="276" w:lineRule="auto"/>
        <w:ind w:left="2" w:hangingChars="1" w:hanging="2"/>
        <w:jc w:val="both"/>
        <w:textDirection w:val="btLr"/>
        <w:textAlignment w:val="top"/>
        <w:outlineLvl w:val="0"/>
        <w:rPr>
          <w:rFonts w:ascii="Times New Roman" w:eastAsia="Calibri" w:hAnsi="Times New Roman" w:cs="Times New Roman"/>
          <w:sz w:val="24"/>
          <w:szCs w:val="24"/>
        </w:rPr>
      </w:pPr>
      <w:proofErr w:type="spellStart"/>
      <w:r w:rsidRPr="00CE2867">
        <w:rPr>
          <w:rFonts w:ascii="Times New Roman" w:eastAsia="Calibri" w:hAnsi="Times New Roman" w:cs="Times New Roman"/>
          <w:sz w:val="24"/>
          <w:szCs w:val="24"/>
        </w:rPr>
        <w:t>водопостачання</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водовідведення</w:t>
      </w:r>
      <w:proofErr w:type="spellEnd"/>
    </w:p>
    <w:p w14:paraId="5B4CA07B" w14:textId="77777777" w:rsidR="00CE2867" w:rsidRPr="00CE2867" w:rsidRDefault="00CE2867" w:rsidP="00CE2867">
      <w:pPr>
        <w:numPr>
          <w:ilvl w:val="0"/>
          <w:numId w:val="8"/>
        </w:numPr>
        <w:pBdr>
          <w:top w:val="nil"/>
          <w:left w:val="nil"/>
          <w:bottom w:val="nil"/>
          <w:right w:val="nil"/>
          <w:between w:val="nil"/>
        </w:pBdr>
        <w:tabs>
          <w:tab w:val="left" w:pos="351"/>
        </w:tabs>
        <w:suppressAutoHyphens/>
        <w:spacing w:after="0" w:line="276" w:lineRule="auto"/>
        <w:ind w:left="2" w:hangingChars="1" w:hanging="2"/>
        <w:jc w:val="both"/>
        <w:textDirection w:val="btLr"/>
        <w:textAlignment w:val="top"/>
        <w:outlineLvl w:val="0"/>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монтаж </w:t>
      </w:r>
      <w:proofErr w:type="spellStart"/>
      <w:r w:rsidRPr="00CE2867">
        <w:rPr>
          <w:rFonts w:ascii="Times New Roman" w:eastAsia="Calibri" w:hAnsi="Times New Roman" w:cs="Times New Roman"/>
          <w:sz w:val="24"/>
          <w:szCs w:val="24"/>
        </w:rPr>
        <w:t>інженерних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споруд</w:t>
      </w:r>
      <w:proofErr w:type="spellEnd"/>
      <w:r w:rsidRPr="00CE2867">
        <w:rPr>
          <w:rFonts w:ascii="Times New Roman" w:eastAsia="Calibri" w:hAnsi="Times New Roman" w:cs="Times New Roman"/>
          <w:sz w:val="24"/>
          <w:szCs w:val="24"/>
        </w:rPr>
        <w:t>.</w:t>
      </w:r>
    </w:p>
    <w:p w14:paraId="25B57497" w14:textId="77777777" w:rsidR="00CE2867" w:rsidRPr="00CE2867" w:rsidRDefault="00CE2867" w:rsidP="00CE2867">
      <w:pPr>
        <w:pBdr>
          <w:top w:val="nil"/>
          <w:left w:val="nil"/>
          <w:bottom w:val="nil"/>
          <w:right w:val="nil"/>
          <w:between w:val="nil"/>
        </w:pBdr>
        <w:tabs>
          <w:tab w:val="left" w:pos="76"/>
          <w:tab w:val="left" w:pos="535"/>
        </w:tabs>
        <w:spacing w:after="0" w:line="276" w:lineRule="auto"/>
        <w:ind w:firstLine="567"/>
        <w:jc w:val="both"/>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та </w:t>
      </w:r>
      <w:proofErr w:type="spellStart"/>
      <w:r w:rsidRPr="00CE2867">
        <w:rPr>
          <w:rFonts w:ascii="Times New Roman" w:eastAsia="Calibri" w:hAnsi="Times New Roman" w:cs="Times New Roman"/>
          <w:sz w:val="24"/>
          <w:szCs w:val="24"/>
        </w:rPr>
        <w:t>документи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дозвільного</w:t>
      </w:r>
      <w:proofErr w:type="spellEnd"/>
      <w:r w:rsidRPr="00CE2867">
        <w:rPr>
          <w:rFonts w:ascii="Times New Roman" w:eastAsia="Calibri" w:hAnsi="Times New Roman" w:cs="Times New Roman"/>
          <w:sz w:val="24"/>
          <w:szCs w:val="24"/>
        </w:rPr>
        <w:t xml:space="preserve"> характеру на право </w:t>
      </w:r>
      <w:proofErr w:type="spellStart"/>
      <w:r w:rsidRPr="00CE2867">
        <w:rPr>
          <w:rFonts w:ascii="Times New Roman" w:eastAsia="Calibri" w:hAnsi="Times New Roman" w:cs="Times New Roman"/>
          <w:sz w:val="24"/>
          <w:szCs w:val="24"/>
        </w:rPr>
        <w:t>виконувати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роботи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які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додатково</w:t>
      </w:r>
      <w:proofErr w:type="spellEnd"/>
      <w:r w:rsidRPr="00CE2867">
        <w:rPr>
          <w:rFonts w:ascii="Times New Roman" w:eastAsia="Calibri" w:hAnsi="Times New Roman" w:cs="Times New Roman"/>
          <w:sz w:val="24"/>
          <w:szCs w:val="24"/>
        </w:rPr>
        <w:t xml:space="preserve"> </w:t>
      </w:r>
      <w:proofErr w:type="spellStart"/>
      <w:proofErr w:type="gramStart"/>
      <w:r w:rsidRPr="00CE2867">
        <w:rPr>
          <w:rFonts w:ascii="Times New Roman" w:eastAsia="Calibri" w:hAnsi="Times New Roman" w:cs="Times New Roman"/>
          <w:sz w:val="24"/>
          <w:szCs w:val="24"/>
        </w:rPr>
        <w:t>п</w:t>
      </w:r>
      <w:proofErr w:type="gramEnd"/>
      <w:r w:rsidRPr="00CE2867">
        <w:rPr>
          <w:rFonts w:ascii="Times New Roman" w:eastAsia="Calibri" w:hAnsi="Times New Roman" w:cs="Times New Roman"/>
          <w:sz w:val="24"/>
          <w:szCs w:val="24"/>
        </w:rPr>
        <w:t>ідтверджуються</w:t>
      </w:r>
      <w:proofErr w:type="spellEnd"/>
      <w:r w:rsidRPr="00CE2867">
        <w:rPr>
          <w:rFonts w:ascii="Times New Roman" w:eastAsia="Calibri" w:hAnsi="Times New Roman" w:cs="Times New Roman"/>
          <w:sz w:val="24"/>
          <w:szCs w:val="24"/>
        </w:rPr>
        <w:t xml:space="preserve"> фактом </w:t>
      </w:r>
      <w:proofErr w:type="spellStart"/>
      <w:r w:rsidRPr="00CE2867">
        <w:rPr>
          <w:rFonts w:ascii="Times New Roman" w:eastAsia="Calibri" w:hAnsi="Times New Roman" w:cs="Times New Roman"/>
          <w:sz w:val="24"/>
          <w:szCs w:val="24"/>
        </w:rPr>
        <w:t>видачі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дозволу</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уповноваженим</w:t>
      </w:r>
      <w:proofErr w:type="spellEnd"/>
      <w:r w:rsidRPr="00CE2867">
        <w:rPr>
          <w:rFonts w:ascii="Times New Roman" w:eastAsia="Calibri" w:hAnsi="Times New Roman" w:cs="Times New Roman"/>
          <w:sz w:val="24"/>
          <w:szCs w:val="24"/>
        </w:rPr>
        <w:t xml:space="preserve"> органом, </w:t>
      </w:r>
      <w:proofErr w:type="spellStart"/>
      <w:r w:rsidRPr="00CE2867">
        <w:rPr>
          <w:rFonts w:ascii="Times New Roman" w:eastAsia="Calibri" w:hAnsi="Times New Roman" w:cs="Times New Roman"/>
          <w:sz w:val="24"/>
          <w:szCs w:val="24"/>
        </w:rPr>
        <w:t>зокрема</w:t>
      </w:r>
      <w:proofErr w:type="spellEnd"/>
      <w:r w:rsidRPr="00CE2867">
        <w:rPr>
          <w:rFonts w:ascii="Times New Roman" w:eastAsia="Calibri" w:hAnsi="Times New Roman" w:cs="Times New Roman"/>
          <w:sz w:val="24"/>
          <w:szCs w:val="24"/>
        </w:rPr>
        <w:t xml:space="preserve"> але не </w:t>
      </w:r>
      <w:proofErr w:type="spellStart"/>
      <w:r w:rsidRPr="00CE2867">
        <w:rPr>
          <w:rFonts w:ascii="Times New Roman" w:eastAsia="Calibri" w:hAnsi="Times New Roman" w:cs="Times New Roman"/>
          <w:sz w:val="24"/>
          <w:szCs w:val="24"/>
        </w:rPr>
        <w:t>виключно</w:t>
      </w:r>
      <w:proofErr w:type="spellEnd"/>
      <w:r w:rsidRPr="00CE2867">
        <w:rPr>
          <w:rFonts w:ascii="Times New Roman" w:eastAsia="Calibri" w:hAnsi="Times New Roman" w:cs="Times New Roman"/>
          <w:sz w:val="24"/>
          <w:szCs w:val="24"/>
        </w:rPr>
        <w:t>:</w:t>
      </w:r>
    </w:p>
    <w:p w14:paraId="3D467988" w14:textId="77777777" w:rsidR="00CE2867" w:rsidRPr="00CE2867" w:rsidRDefault="00CE2867" w:rsidP="00CE2867">
      <w:pPr>
        <w:numPr>
          <w:ilvl w:val="0"/>
          <w:numId w:val="7"/>
        </w:numPr>
        <w:pBdr>
          <w:top w:val="nil"/>
          <w:left w:val="nil"/>
          <w:bottom w:val="nil"/>
          <w:right w:val="nil"/>
          <w:between w:val="nil"/>
        </w:pBdr>
        <w:tabs>
          <w:tab w:val="left" w:pos="304"/>
        </w:tabs>
        <w:suppressAutoHyphens/>
        <w:spacing w:after="0" w:line="276" w:lineRule="auto"/>
        <w:ind w:left="2" w:hangingChars="1" w:hanging="2"/>
        <w:jc w:val="both"/>
        <w:textDirection w:val="btLr"/>
        <w:textAlignment w:val="top"/>
        <w:outlineLvl w:val="0"/>
        <w:rPr>
          <w:rFonts w:ascii="Times New Roman" w:eastAsia="Calibri" w:hAnsi="Times New Roman" w:cs="Times New Roman"/>
          <w:sz w:val="24"/>
          <w:szCs w:val="24"/>
        </w:rPr>
      </w:pPr>
      <w:proofErr w:type="spellStart"/>
      <w:r w:rsidRPr="00CE2867">
        <w:rPr>
          <w:rFonts w:ascii="Times New Roman" w:eastAsia="Calibri" w:hAnsi="Times New Roman" w:cs="Times New Roman"/>
          <w:sz w:val="24"/>
          <w:szCs w:val="24"/>
        </w:rPr>
        <w:t>Газонебезпечні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роботи</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роботи</w:t>
      </w:r>
      <w:proofErr w:type="spellEnd"/>
      <w:r w:rsidRPr="00CE2867">
        <w:rPr>
          <w:rFonts w:ascii="Times New Roman" w:eastAsia="Calibri" w:hAnsi="Times New Roman" w:cs="Times New Roman"/>
          <w:sz w:val="24"/>
          <w:szCs w:val="24"/>
        </w:rPr>
        <w:t xml:space="preserve"> у </w:t>
      </w:r>
      <w:proofErr w:type="spellStart"/>
      <w:r w:rsidRPr="00CE2867">
        <w:rPr>
          <w:rFonts w:ascii="Times New Roman" w:eastAsia="Calibri" w:hAnsi="Times New Roman" w:cs="Times New Roman"/>
          <w:sz w:val="24"/>
          <w:szCs w:val="24"/>
        </w:rPr>
        <w:t>вибухопожежонебезпечних</w:t>
      </w:r>
      <w:proofErr w:type="spellEnd"/>
      <w:r w:rsidRPr="00CE2867">
        <w:rPr>
          <w:rFonts w:ascii="Times New Roman" w:eastAsia="Calibri" w:hAnsi="Times New Roman" w:cs="Times New Roman"/>
          <w:sz w:val="24"/>
          <w:szCs w:val="24"/>
        </w:rPr>
        <w:t xml:space="preserve"> та/</w:t>
      </w:r>
      <w:proofErr w:type="spellStart"/>
      <w:r w:rsidRPr="00CE2867">
        <w:rPr>
          <w:rFonts w:ascii="Times New Roman" w:eastAsia="Calibri" w:hAnsi="Times New Roman" w:cs="Times New Roman"/>
          <w:sz w:val="24"/>
          <w:szCs w:val="24"/>
        </w:rPr>
        <w:t>або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пожежонебезпечних</w:t>
      </w:r>
      <w:proofErr w:type="spellEnd"/>
      <w:r w:rsidRPr="00CE2867">
        <w:rPr>
          <w:rFonts w:ascii="Times New Roman" w:eastAsia="Calibri" w:hAnsi="Times New Roman" w:cs="Times New Roman"/>
          <w:sz w:val="24"/>
          <w:szCs w:val="24"/>
        </w:rPr>
        <w:t xml:space="preserve"> </w:t>
      </w:r>
      <w:proofErr w:type="gramStart"/>
      <w:r w:rsidRPr="00CE2867">
        <w:rPr>
          <w:rFonts w:ascii="Times New Roman" w:eastAsia="Calibri" w:hAnsi="Times New Roman" w:cs="Times New Roman"/>
          <w:sz w:val="24"/>
          <w:szCs w:val="24"/>
        </w:rPr>
        <w:t>зонах</w:t>
      </w:r>
      <w:proofErr w:type="gramEnd"/>
      <w:r w:rsidRPr="00CE2867">
        <w:rPr>
          <w:rFonts w:ascii="Times New Roman" w:eastAsia="Calibri" w:hAnsi="Times New Roman" w:cs="Times New Roman"/>
          <w:sz w:val="24"/>
          <w:szCs w:val="24"/>
        </w:rPr>
        <w:t>.</w:t>
      </w:r>
    </w:p>
    <w:p w14:paraId="53B1247B" w14:textId="77777777" w:rsidR="00CE2867" w:rsidRPr="00CE2867" w:rsidRDefault="00CE2867" w:rsidP="00CE2867">
      <w:pPr>
        <w:numPr>
          <w:ilvl w:val="0"/>
          <w:numId w:val="7"/>
        </w:numPr>
        <w:pBdr>
          <w:top w:val="nil"/>
          <w:left w:val="nil"/>
          <w:bottom w:val="nil"/>
          <w:right w:val="nil"/>
          <w:between w:val="nil"/>
        </w:pBdr>
        <w:tabs>
          <w:tab w:val="left" w:pos="304"/>
        </w:tabs>
        <w:suppressAutoHyphens/>
        <w:spacing w:after="0" w:line="276" w:lineRule="auto"/>
        <w:ind w:left="2" w:hangingChars="1" w:hanging="2"/>
        <w:jc w:val="both"/>
        <w:textDirection w:val="btLr"/>
        <w:textAlignment w:val="top"/>
        <w:outlineLvl w:val="0"/>
        <w:rPr>
          <w:rFonts w:ascii="Times New Roman" w:eastAsia="Calibri" w:hAnsi="Times New Roman" w:cs="Times New Roman"/>
          <w:sz w:val="24"/>
          <w:szCs w:val="24"/>
        </w:rPr>
      </w:pPr>
      <w:proofErr w:type="spellStart"/>
      <w:r w:rsidRPr="00CE2867">
        <w:rPr>
          <w:rFonts w:ascii="Times New Roman" w:eastAsia="Calibri" w:hAnsi="Times New Roman" w:cs="Times New Roman"/>
          <w:sz w:val="24"/>
          <w:szCs w:val="24"/>
        </w:rPr>
        <w:t>Роботи</w:t>
      </w:r>
      <w:proofErr w:type="spellEnd"/>
      <w:r w:rsidRPr="00CE2867">
        <w:rPr>
          <w:rFonts w:ascii="Times New Roman" w:eastAsia="Calibri" w:hAnsi="Times New Roman" w:cs="Times New Roman"/>
          <w:sz w:val="24"/>
          <w:szCs w:val="24"/>
        </w:rPr>
        <w:t xml:space="preserve"> в </w:t>
      </w:r>
      <w:proofErr w:type="spellStart"/>
      <w:r w:rsidRPr="00CE2867">
        <w:rPr>
          <w:rFonts w:ascii="Times New Roman" w:eastAsia="Calibri" w:hAnsi="Times New Roman" w:cs="Times New Roman"/>
          <w:sz w:val="24"/>
          <w:szCs w:val="24"/>
        </w:rPr>
        <w:t>колодязях</w:t>
      </w:r>
      <w:proofErr w:type="spellEnd"/>
      <w:r w:rsidRPr="00CE2867">
        <w:rPr>
          <w:rFonts w:ascii="Times New Roman" w:eastAsia="Calibri" w:hAnsi="Times New Roman" w:cs="Times New Roman"/>
          <w:sz w:val="24"/>
          <w:szCs w:val="24"/>
        </w:rPr>
        <w:t xml:space="preserve">, шурфах, траншеях, котлованах, бункерах, камерах, </w:t>
      </w:r>
      <w:proofErr w:type="spellStart"/>
      <w:r w:rsidRPr="00CE2867">
        <w:rPr>
          <w:rFonts w:ascii="Times New Roman" w:eastAsia="Calibri" w:hAnsi="Times New Roman" w:cs="Times New Roman"/>
          <w:sz w:val="24"/>
          <w:szCs w:val="24"/>
        </w:rPr>
        <w:t>колекторах</w:t>
      </w:r>
      <w:proofErr w:type="spellEnd"/>
      <w:r w:rsidRPr="00CE2867">
        <w:rPr>
          <w:rFonts w:ascii="Times New Roman" w:eastAsia="Calibri" w:hAnsi="Times New Roman" w:cs="Times New Roman"/>
          <w:sz w:val="24"/>
          <w:szCs w:val="24"/>
        </w:rPr>
        <w:t xml:space="preserve">, замкнутому </w:t>
      </w:r>
      <w:proofErr w:type="spellStart"/>
      <w:r w:rsidRPr="00CE2867">
        <w:rPr>
          <w:rFonts w:ascii="Times New Roman" w:eastAsia="Calibri" w:hAnsi="Times New Roman" w:cs="Times New Roman"/>
          <w:sz w:val="24"/>
          <w:szCs w:val="24"/>
        </w:rPr>
        <w:t>просторі</w:t>
      </w:r>
      <w:proofErr w:type="spellEnd"/>
      <w:r w:rsidRPr="00CE2867">
        <w:rPr>
          <w:rFonts w:ascii="Times New Roman" w:eastAsia="Calibri" w:hAnsi="Times New Roman" w:cs="Times New Roman"/>
          <w:sz w:val="24"/>
          <w:szCs w:val="24"/>
        </w:rPr>
        <w:t xml:space="preserve"> </w:t>
      </w:r>
      <w:proofErr w:type="gramStart"/>
      <w:r w:rsidRPr="00CE2867">
        <w:rPr>
          <w:rFonts w:ascii="Times New Roman" w:eastAsia="Calibri" w:hAnsi="Times New Roman" w:cs="Times New Roman"/>
          <w:sz w:val="24"/>
          <w:szCs w:val="24"/>
        </w:rPr>
        <w:t>(</w:t>
      </w:r>
      <w:proofErr w:type="spellStart"/>
      <w:r w:rsidRPr="00CE2867">
        <w:rPr>
          <w:rFonts w:ascii="Times New Roman" w:eastAsia="Calibri" w:hAnsi="Times New Roman" w:cs="Times New Roman"/>
          <w:sz w:val="24"/>
          <w:szCs w:val="24"/>
        </w:rPr>
        <w:t>є</w:t>
      </w:r>
      <w:proofErr w:type="gramEnd"/>
      <w:r w:rsidRPr="00CE2867">
        <w:rPr>
          <w:rFonts w:ascii="Times New Roman" w:eastAsia="Calibri" w:hAnsi="Times New Roman" w:cs="Times New Roman"/>
          <w:sz w:val="24"/>
          <w:szCs w:val="24"/>
        </w:rPr>
        <w:t>мностях</w:t>
      </w:r>
      <w:proofErr w:type="spellEnd"/>
      <w:r w:rsidRPr="00CE2867">
        <w:rPr>
          <w:rFonts w:ascii="Times New Roman" w:eastAsia="Calibri" w:hAnsi="Times New Roman" w:cs="Times New Roman"/>
          <w:sz w:val="24"/>
          <w:szCs w:val="24"/>
        </w:rPr>
        <w:t xml:space="preserve">, боксах, топках, трубопроводах </w:t>
      </w:r>
      <w:proofErr w:type="spellStart"/>
      <w:r w:rsidRPr="00CE2867">
        <w:rPr>
          <w:rFonts w:ascii="Times New Roman" w:eastAsia="Calibri" w:hAnsi="Times New Roman" w:cs="Times New Roman"/>
          <w:sz w:val="24"/>
          <w:szCs w:val="24"/>
        </w:rPr>
        <w:t>тощо</w:t>
      </w:r>
      <w:proofErr w:type="spellEnd"/>
      <w:r w:rsidRPr="00CE2867">
        <w:rPr>
          <w:rFonts w:ascii="Times New Roman" w:eastAsia="Calibri" w:hAnsi="Times New Roman" w:cs="Times New Roman"/>
          <w:sz w:val="24"/>
          <w:szCs w:val="24"/>
        </w:rPr>
        <w:t>)</w:t>
      </w:r>
    </w:p>
    <w:p w14:paraId="4DD166DD" w14:textId="77777777" w:rsidR="00CE2867" w:rsidRPr="00CE2867" w:rsidRDefault="00CE2867" w:rsidP="00CE2867">
      <w:pPr>
        <w:numPr>
          <w:ilvl w:val="0"/>
          <w:numId w:val="7"/>
        </w:numPr>
        <w:pBdr>
          <w:top w:val="nil"/>
          <w:left w:val="nil"/>
          <w:bottom w:val="nil"/>
          <w:right w:val="nil"/>
          <w:between w:val="nil"/>
        </w:pBdr>
        <w:tabs>
          <w:tab w:val="left" w:pos="304"/>
        </w:tabs>
        <w:suppressAutoHyphens/>
        <w:spacing w:after="0" w:line="276" w:lineRule="auto"/>
        <w:ind w:left="2" w:hangingChars="1" w:hanging="2"/>
        <w:jc w:val="both"/>
        <w:textDirection w:val="btLr"/>
        <w:textAlignment w:val="top"/>
        <w:outlineLvl w:val="0"/>
        <w:rPr>
          <w:rFonts w:ascii="Times New Roman" w:eastAsia="Calibri" w:hAnsi="Times New Roman" w:cs="Times New Roman"/>
          <w:sz w:val="24"/>
          <w:szCs w:val="24"/>
        </w:rPr>
      </w:pPr>
      <w:proofErr w:type="spellStart"/>
      <w:r w:rsidRPr="00CE2867">
        <w:rPr>
          <w:rFonts w:ascii="Times New Roman" w:eastAsia="Calibri" w:hAnsi="Times New Roman" w:cs="Times New Roman"/>
          <w:sz w:val="24"/>
          <w:szCs w:val="24"/>
        </w:rPr>
        <w:lastRenderedPageBreak/>
        <w:t>Земляні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роботи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що</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виконуються</w:t>
      </w:r>
      <w:proofErr w:type="spellEnd"/>
      <w:r w:rsidRPr="00CE2867">
        <w:rPr>
          <w:rFonts w:ascii="Times New Roman" w:eastAsia="Calibri" w:hAnsi="Times New Roman" w:cs="Times New Roman"/>
          <w:sz w:val="24"/>
          <w:szCs w:val="24"/>
        </w:rPr>
        <w:t xml:space="preserve"> на </w:t>
      </w:r>
      <w:proofErr w:type="spellStart"/>
      <w:r w:rsidRPr="00CE2867">
        <w:rPr>
          <w:rFonts w:ascii="Times New Roman" w:eastAsia="Calibri" w:hAnsi="Times New Roman" w:cs="Times New Roman"/>
          <w:sz w:val="24"/>
          <w:szCs w:val="24"/>
        </w:rPr>
        <w:t>глибині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понад</w:t>
      </w:r>
      <w:proofErr w:type="spellEnd"/>
      <w:r w:rsidRPr="00CE2867">
        <w:rPr>
          <w:rFonts w:ascii="Times New Roman" w:eastAsia="Calibri" w:hAnsi="Times New Roman" w:cs="Times New Roman"/>
          <w:sz w:val="24"/>
          <w:szCs w:val="24"/>
        </w:rPr>
        <w:t xml:space="preserve"> 2 </w:t>
      </w:r>
      <w:proofErr w:type="spellStart"/>
      <w:r w:rsidRPr="00CE2867">
        <w:rPr>
          <w:rFonts w:ascii="Times New Roman" w:eastAsia="Calibri" w:hAnsi="Times New Roman" w:cs="Times New Roman"/>
          <w:sz w:val="24"/>
          <w:szCs w:val="24"/>
        </w:rPr>
        <w:t>метри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або</w:t>
      </w:r>
      <w:proofErr w:type="spellEnd"/>
      <w:r w:rsidRPr="00CE2867">
        <w:rPr>
          <w:rFonts w:ascii="Times New Roman" w:eastAsia="Calibri" w:hAnsi="Times New Roman" w:cs="Times New Roman"/>
          <w:sz w:val="24"/>
          <w:szCs w:val="24"/>
        </w:rPr>
        <w:t xml:space="preserve"> в </w:t>
      </w:r>
      <w:proofErr w:type="spellStart"/>
      <w:r w:rsidRPr="00CE2867">
        <w:rPr>
          <w:rFonts w:ascii="Times New Roman" w:eastAsia="Calibri" w:hAnsi="Times New Roman" w:cs="Times New Roman"/>
          <w:sz w:val="24"/>
          <w:szCs w:val="24"/>
        </w:rPr>
        <w:t>зоні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розташування</w:t>
      </w:r>
      <w:proofErr w:type="spellEnd"/>
      <w:r w:rsidRPr="00CE2867">
        <w:rPr>
          <w:rFonts w:ascii="Times New Roman" w:eastAsia="Calibri" w:hAnsi="Times New Roman" w:cs="Times New Roman"/>
          <w:sz w:val="24"/>
          <w:szCs w:val="24"/>
        </w:rPr>
        <w:t xml:space="preserve"> </w:t>
      </w:r>
      <w:proofErr w:type="spellStart"/>
      <w:proofErr w:type="gramStart"/>
      <w:r w:rsidRPr="00CE2867">
        <w:rPr>
          <w:rFonts w:ascii="Times New Roman" w:eastAsia="Calibri" w:hAnsi="Times New Roman" w:cs="Times New Roman"/>
          <w:sz w:val="24"/>
          <w:szCs w:val="24"/>
        </w:rPr>
        <w:t>п</w:t>
      </w:r>
      <w:proofErr w:type="gramEnd"/>
      <w:r w:rsidRPr="00CE2867">
        <w:rPr>
          <w:rFonts w:ascii="Times New Roman" w:eastAsia="Calibri" w:hAnsi="Times New Roman" w:cs="Times New Roman"/>
          <w:sz w:val="24"/>
          <w:szCs w:val="24"/>
        </w:rPr>
        <w:t>ідземних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комунікацій</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чи</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під</w:t>
      </w:r>
      <w:proofErr w:type="spellEnd"/>
      <w:r w:rsidRPr="00CE2867">
        <w:rPr>
          <w:rFonts w:ascii="Times New Roman" w:eastAsia="Calibri" w:hAnsi="Times New Roman" w:cs="Times New Roman"/>
          <w:sz w:val="24"/>
          <w:szCs w:val="24"/>
        </w:rPr>
        <w:t xml:space="preserve"> водою</w:t>
      </w:r>
    </w:p>
    <w:p w14:paraId="75640080" w14:textId="77777777" w:rsidR="00CE2867" w:rsidRPr="00CE2867" w:rsidRDefault="00CE2867" w:rsidP="00CE2867">
      <w:pPr>
        <w:numPr>
          <w:ilvl w:val="0"/>
          <w:numId w:val="7"/>
        </w:numPr>
        <w:pBdr>
          <w:top w:val="nil"/>
          <w:left w:val="nil"/>
          <w:bottom w:val="nil"/>
          <w:right w:val="nil"/>
          <w:between w:val="nil"/>
        </w:pBdr>
        <w:tabs>
          <w:tab w:val="left" w:pos="304"/>
        </w:tabs>
        <w:suppressAutoHyphens/>
        <w:spacing w:after="0" w:line="276" w:lineRule="auto"/>
        <w:ind w:left="2" w:hangingChars="1" w:hanging="2"/>
        <w:jc w:val="both"/>
        <w:textDirection w:val="btLr"/>
        <w:textAlignment w:val="top"/>
        <w:outlineLvl w:val="0"/>
        <w:rPr>
          <w:rFonts w:ascii="Times New Roman" w:eastAsia="Calibri" w:hAnsi="Times New Roman" w:cs="Times New Roman"/>
          <w:sz w:val="24"/>
          <w:szCs w:val="24"/>
        </w:rPr>
      </w:pPr>
      <w:proofErr w:type="spellStart"/>
      <w:r w:rsidRPr="00CE2867">
        <w:rPr>
          <w:rFonts w:ascii="Times New Roman" w:eastAsia="Calibri" w:hAnsi="Times New Roman" w:cs="Times New Roman"/>
          <w:sz w:val="24"/>
          <w:szCs w:val="24"/>
        </w:rPr>
        <w:t>Вантажопідіймальні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крани</w:t>
      </w:r>
      <w:proofErr w:type="spellEnd"/>
      <w:r w:rsidRPr="00CE2867">
        <w:rPr>
          <w:rFonts w:ascii="Times New Roman" w:eastAsia="Calibri" w:hAnsi="Times New Roman" w:cs="Times New Roman"/>
          <w:sz w:val="24"/>
          <w:szCs w:val="24"/>
        </w:rPr>
        <w:t xml:space="preserve"> і </w:t>
      </w:r>
      <w:proofErr w:type="spellStart"/>
      <w:r w:rsidRPr="00CE2867">
        <w:rPr>
          <w:rFonts w:ascii="Times New Roman" w:eastAsia="Calibri" w:hAnsi="Times New Roman" w:cs="Times New Roman"/>
          <w:sz w:val="24"/>
          <w:szCs w:val="24"/>
        </w:rPr>
        <w:t>машини</w:t>
      </w:r>
      <w:proofErr w:type="spellEnd"/>
    </w:p>
    <w:p w14:paraId="18743500" w14:textId="77777777" w:rsidR="00CE2867" w:rsidRPr="00CE2867" w:rsidRDefault="00CE2867" w:rsidP="00CE2867">
      <w:pPr>
        <w:numPr>
          <w:ilvl w:val="0"/>
          <w:numId w:val="7"/>
        </w:numPr>
        <w:pBdr>
          <w:top w:val="nil"/>
          <w:left w:val="nil"/>
          <w:bottom w:val="nil"/>
          <w:right w:val="nil"/>
          <w:between w:val="nil"/>
        </w:pBdr>
        <w:tabs>
          <w:tab w:val="left" w:pos="304"/>
        </w:tabs>
        <w:suppressAutoHyphens/>
        <w:spacing w:after="0" w:line="276" w:lineRule="auto"/>
        <w:ind w:left="2" w:hangingChars="1" w:hanging="2"/>
        <w:jc w:val="both"/>
        <w:textDirection w:val="btLr"/>
        <w:textAlignment w:val="top"/>
        <w:outlineLvl w:val="0"/>
        <w:rPr>
          <w:rFonts w:ascii="Times New Roman" w:eastAsia="Calibri" w:hAnsi="Times New Roman" w:cs="Times New Roman"/>
          <w:sz w:val="24"/>
          <w:szCs w:val="24"/>
        </w:rPr>
      </w:pPr>
      <w:proofErr w:type="spellStart"/>
      <w:r w:rsidRPr="00CE2867">
        <w:rPr>
          <w:rFonts w:ascii="Times New Roman" w:eastAsia="Calibri" w:hAnsi="Times New Roman" w:cs="Times New Roman"/>
          <w:sz w:val="24"/>
          <w:szCs w:val="24"/>
        </w:rPr>
        <w:t>Вантажно-розвантажувальні</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роботи</w:t>
      </w:r>
      <w:proofErr w:type="spellEnd"/>
      <w:r w:rsidRPr="00CE2867">
        <w:rPr>
          <w:rFonts w:ascii="Times New Roman" w:eastAsia="Calibri" w:hAnsi="Times New Roman" w:cs="Times New Roman"/>
          <w:sz w:val="24"/>
          <w:szCs w:val="24"/>
        </w:rPr>
        <w:t xml:space="preserve"> за </w:t>
      </w:r>
      <w:proofErr w:type="spellStart"/>
      <w:r w:rsidRPr="00CE2867">
        <w:rPr>
          <w:rFonts w:ascii="Times New Roman" w:eastAsia="Calibri" w:hAnsi="Times New Roman" w:cs="Times New Roman"/>
          <w:sz w:val="24"/>
          <w:szCs w:val="24"/>
        </w:rPr>
        <w:t>допомогою</w:t>
      </w:r>
      <w:proofErr w:type="spellEnd"/>
      <w:r w:rsidRPr="00CE2867">
        <w:rPr>
          <w:rFonts w:ascii="Times New Roman" w:eastAsia="Calibri" w:hAnsi="Times New Roman" w:cs="Times New Roman"/>
          <w:sz w:val="24"/>
          <w:szCs w:val="24"/>
        </w:rPr>
        <w:t xml:space="preserve"> машин і </w:t>
      </w:r>
      <w:proofErr w:type="spellStart"/>
      <w:r w:rsidRPr="00CE2867">
        <w:rPr>
          <w:rFonts w:ascii="Times New Roman" w:eastAsia="Calibri" w:hAnsi="Times New Roman" w:cs="Times New Roman"/>
          <w:sz w:val="24"/>
          <w:szCs w:val="24"/>
        </w:rPr>
        <w:t>механізмі</w:t>
      </w:r>
      <w:proofErr w:type="gramStart"/>
      <w:r w:rsidRPr="00CE2867">
        <w:rPr>
          <w:rFonts w:ascii="Times New Roman" w:eastAsia="Calibri" w:hAnsi="Times New Roman" w:cs="Times New Roman"/>
          <w:sz w:val="24"/>
          <w:szCs w:val="24"/>
        </w:rPr>
        <w:t>в</w:t>
      </w:r>
      <w:proofErr w:type="spellEnd"/>
      <w:proofErr w:type="gramEnd"/>
      <w:r w:rsidRPr="00CE2867">
        <w:rPr>
          <w:rFonts w:ascii="Times New Roman" w:eastAsia="Calibri" w:hAnsi="Times New Roman" w:cs="Times New Roman"/>
          <w:sz w:val="24"/>
          <w:szCs w:val="24"/>
        </w:rPr>
        <w:t>;</w:t>
      </w:r>
    </w:p>
    <w:p w14:paraId="3D21F646" w14:textId="77777777" w:rsidR="00CE2867" w:rsidRPr="00CE2867" w:rsidRDefault="00CE2867" w:rsidP="00CE2867">
      <w:pPr>
        <w:numPr>
          <w:ilvl w:val="0"/>
          <w:numId w:val="7"/>
        </w:numPr>
        <w:pBdr>
          <w:top w:val="nil"/>
          <w:left w:val="nil"/>
          <w:bottom w:val="nil"/>
          <w:right w:val="nil"/>
          <w:between w:val="nil"/>
        </w:pBdr>
        <w:tabs>
          <w:tab w:val="left" w:pos="304"/>
        </w:tabs>
        <w:suppressAutoHyphens/>
        <w:spacing w:after="0" w:line="276" w:lineRule="auto"/>
        <w:ind w:left="2" w:hangingChars="1" w:hanging="2"/>
        <w:jc w:val="both"/>
        <w:textDirection w:val="btLr"/>
        <w:textAlignment w:val="top"/>
        <w:outlineLvl w:val="0"/>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Монтаж, демонтаж та </w:t>
      </w:r>
      <w:proofErr w:type="spellStart"/>
      <w:r w:rsidRPr="00CE2867">
        <w:rPr>
          <w:rFonts w:ascii="Times New Roman" w:eastAsia="Calibri" w:hAnsi="Times New Roman" w:cs="Times New Roman"/>
          <w:sz w:val="24"/>
          <w:szCs w:val="24"/>
        </w:rPr>
        <w:t>капітальний</w:t>
      </w:r>
      <w:proofErr w:type="spellEnd"/>
      <w:r w:rsidRPr="00CE2867">
        <w:rPr>
          <w:rFonts w:ascii="Times New Roman" w:eastAsia="Calibri" w:hAnsi="Times New Roman" w:cs="Times New Roman"/>
          <w:sz w:val="24"/>
          <w:szCs w:val="24"/>
        </w:rPr>
        <w:t xml:space="preserve"> ремонт </w:t>
      </w:r>
      <w:proofErr w:type="spellStart"/>
      <w:r w:rsidRPr="00CE2867">
        <w:rPr>
          <w:rFonts w:ascii="Times New Roman" w:eastAsia="Calibri" w:hAnsi="Times New Roman" w:cs="Times New Roman"/>
          <w:sz w:val="24"/>
          <w:szCs w:val="24"/>
        </w:rPr>
        <w:t>будинків</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споруд</w:t>
      </w:r>
      <w:proofErr w:type="spellEnd"/>
      <w:r w:rsidRPr="00CE2867">
        <w:rPr>
          <w:rFonts w:ascii="Times New Roman" w:eastAsia="Calibri" w:hAnsi="Times New Roman" w:cs="Times New Roman"/>
          <w:sz w:val="24"/>
          <w:szCs w:val="24"/>
        </w:rPr>
        <w:t xml:space="preserve">, а </w:t>
      </w:r>
      <w:proofErr w:type="spellStart"/>
      <w:r w:rsidRPr="00CE2867">
        <w:rPr>
          <w:rFonts w:ascii="Times New Roman" w:eastAsia="Calibri" w:hAnsi="Times New Roman" w:cs="Times New Roman"/>
          <w:sz w:val="24"/>
          <w:szCs w:val="24"/>
        </w:rPr>
        <w:t>також</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відновлення</w:t>
      </w:r>
      <w:proofErr w:type="spellEnd"/>
      <w:r w:rsidRPr="00CE2867">
        <w:rPr>
          <w:rFonts w:ascii="Times New Roman" w:eastAsia="Calibri" w:hAnsi="Times New Roman" w:cs="Times New Roman"/>
          <w:sz w:val="24"/>
          <w:szCs w:val="24"/>
        </w:rPr>
        <w:t xml:space="preserve"> та </w:t>
      </w:r>
      <w:proofErr w:type="spellStart"/>
      <w:r w:rsidRPr="00CE2867">
        <w:rPr>
          <w:rFonts w:ascii="Times New Roman" w:eastAsia="Calibri" w:hAnsi="Times New Roman" w:cs="Times New Roman"/>
          <w:sz w:val="24"/>
          <w:szCs w:val="24"/>
        </w:rPr>
        <w:t>зміцнення</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їх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аварійних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частин</w:t>
      </w:r>
      <w:proofErr w:type="spellEnd"/>
      <w:r w:rsidRPr="00CE2867">
        <w:rPr>
          <w:rFonts w:ascii="Times New Roman" w:eastAsia="Calibri" w:hAnsi="Times New Roman" w:cs="Times New Roman"/>
          <w:sz w:val="24"/>
          <w:szCs w:val="24"/>
        </w:rPr>
        <w:t>;</w:t>
      </w:r>
    </w:p>
    <w:p w14:paraId="5AF1BAE3" w14:textId="77777777" w:rsidR="00CE2867" w:rsidRPr="00CE2867" w:rsidRDefault="00CE2867" w:rsidP="00CE2867">
      <w:pPr>
        <w:numPr>
          <w:ilvl w:val="0"/>
          <w:numId w:val="7"/>
        </w:numPr>
        <w:pBdr>
          <w:top w:val="nil"/>
          <w:left w:val="nil"/>
          <w:bottom w:val="nil"/>
          <w:right w:val="nil"/>
          <w:between w:val="nil"/>
        </w:pBdr>
        <w:tabs>
          <w:tab w:val="left" w:pos="304"/>
        </w:tabs>
        <w:suppressAutoHyphens/>
        <w:spacing w:after="0" w:line="276" w:lineRule="auto"/>
        <w:ind w:left="2" w:hangingChars="1" w:hanging="2"/>
        <w:contextualSpacing/>
        <w:jc w:val="both"/>
        <w:textDirection w:val="btLr"/>
        <w:textAlignment w:val="top"/>
        <w:outlineLvl w:val="0"/>
        <w:rPr>
          <w:rFonts w:ascii="Times New Roman" w:eastAsia="Calibri" w:hAnsi="Times New Roman" w:cs="Times New Roman"/>
          <w:sz w:val="24"/>
          <w:szCs w:val="24"/>
        </w:rPr>
      </w:pPr>
      <w:r w:rsidRPr="00CE2867">
        <w:rPr>
          <w:rFonts w:ascii="Times New Roman" w:eastAsia="Calibri" w:hAnsi="Times New Roman" w:cs="Times New Roman"/>
          <w:sz w:val="24"/>
          <w:szCs w:val="24"/>
        </w:rPr>
        <w:t xml:space="preserve">Ремонт </w:t>
      </w:r>
      <w:proofErr w:type="spellStart"/>
      <w:r w:rsidRPr="00CE2867">
        <w:rPr>
          <w:rFonts w:ascii="Times New Roman" w:eastAsia="Calibri" w:hAnsi="Times New Roman" w:cs="Times New Roman"/>
          <w:sz w:val="24"/>
          <w:szCs w:val="24"/>
        </w:rPr>
        <w:t>гідротехнічних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споруд</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зведення</w:t>
      </w:r>
      <w:proofErr w:type="spellEnd"/>
      <w:r w:rsidRPr="00CE2867">
        <w:rPr>
          <w:rFonts w:ascii="Times New Roman" w:eastAsia="Calibri" w:hAnsi="Times New Roman" w:cs="Times New Roman"/>
          <w:sz w:val="24"/>
          <w:szCs w:val="24"/>
        </w:rPr>
        <w:t xml:space="preserve"> і </w:t>
      </w:r>
      <w:proofErr w:type="spellStart"/>
      <w:r w:rsidRPr="00CE2867">
        <w:rPr>
          <w:rFonts w:ascii="Times New Roman" w:eastAsia="Calibri" w:hAnsi="Times New Roman" w:cs="Times New Roman"/>
          <w:sz w:val="24"/>
          <w:szCs w:val="24"/>
        </w:rPr>
        <w:t>нарощування</w:t>
      </w:r>
      <w:proofErr w:type="spellEnd"/>
      <w:r w:rsidRPr="00CE2867">
        <w:rPr>
          <w:rFonts w:ascii="Times New Roman" w:eastAsia="Calibri" w:hAnsi="Times New Roman" w:cs="Times New Roman"/>
          <w:sz w:val="24"/>
          <w:szCs w:val="24"/>
        </w:rPr>
        <w:t xml:space="preserve"> дамб </w:t>
      </w:r>
      <w:proofErr w:type="spellStart"/>
      <w:r w:rsidRPr="00CE2867">
        <w:rPr>
          <w:rFonts w:ascii="Times New Roman" w:eastAsia="Calibri" w:hAnsi="Times New Roman" w:cs="Times New Roman"/>
          <w:sz w:val="24"/>
          <w:szCs w:val="24"/>
        </w:rPr>
        <w:t>гідротехнічних</w:t>
      </w:r>
      <w:proofErr w:type="spellEnd"/>
      <w:r w:rsidRPr="00CE2867">
        <w:rPr>
          <w:rFonts w:ascii="Times New Roman" w:eastAsia="Calibri" w:hAnsi="Times New Roman" w:cs="Times New Roman"/>
          <w:sz w:val="24"/>
          <w:szCs w:val="24"/>
        </w:rPr>
        <w:t xml:space="preserve"> </w:t>
      </w:r>
      <w:proofErr w:type="spellStart"/>
      <w:r w:rsidRPr="00CE2867">
        <w:rPr>
          <w:rFonts w:ascii="Times New Roman" w:eastAsia="Calibri" w:hAnsi="Times New Roman" w:cs="Times New Roman"/>
          <w:sz w:val="24"/>
          <w:szCs w:val="24"/>
        </w:rPr>
        <w:t>споруд</w:t>
      </w:r>
      <w:proofErr w:type="spellEnd"/>
      <w:r w:rsidRPr="00CE2867">
        <w:rPr>
          <w:rFonts w:ascii="Times New Roman" w:eastAsia="Calibri" w:hAnsi="Times New Roman" w:cs="Times New Roman"/>
          <w:sz w:val="24"/>
          <w:szCs w:val="24"/>
        </w:rPr>
        <w:t xml:space="preserve"> і </w:t>
      </w:r>
      <w:proofErr w:type="spellStart"/>
      <w:r w:rsidRPr="00CE2867">
        <w:rPr>
          <w:rFonts w:ascii="Times New Roman" w:eastAsia="Calibri" w:hAnsi="Times New Roman" w:cs="Times New Roman"/>
          <w:sz w:val="24"/>
          <w:szCs w:val="24"/>
        </w:rPr>
        <w:t>гідровідвалі</w:t>
      </w:r>
      <w:proofErr w:type="gramStart"/>
      <w:r w:rsidRPr="00CE2867">
        <w:rPr>
          <w:rFonts w:ascii="Times New Roman" w:eastAsia="Calibri" w:hAnsi="Times New Roman" w:cs="Times New Roman"/>
          <w:sz w:val="24"/>
          <w:szCs w:val="24"/>
        </w:rPr>
        <w:t>в</w:t>
      </w:r>
      <w:proofErr w:type="spellEnd"/>
      <w:proofErr w:type="gramEnd"/>
      <w:r w:rsidRPr="00CE2867">
        <w:rPr>
          <w:rFonts w:ascii="Times New Roman" w:eastAsia="Calibri" w:hAnsi="Times New Roman" w:cs="Times New Roman"/>
          <w:sz w:val="24"/>
          <w:szCs w:val="24"/>
        </w:rPr>
        <w:t>.</w:t>
      </w:r>
    </w:p>
    <w:p w14:paraId="65C5EF5A" w14:textId="77777777" w:rsidR="00834FCE" w:rsidRPr="00CE2867" w:rsidRDefault="00834FCE" w:rsidP="00834FCE">
      <w:pPr>
        <w:tabs>
          <w:tab w:val="left" w:pos="567"/>
        </w:tabs>
        <w:suppressAutoHyphens/>
        <w:spacing w:after="0" w:line="240" w:lineRule="atLeast"/>
        <w:contextualSpacing/>
        <w:jc w:val="both"/>
        <w:rPr>
          <w:rFonts w:ascii="Times New Roman" w:eastAsia="Times New Roman" w:hAnsi="Times New Roman" w:cs="Times New Roman"/>
          <w:bCs/>
          <w:iCs/>
          <w:sz w:val="24"/>
          <w:szCs w:val="24"/>
          <w:lang w:eastAsia="ru-RU"/>
        </w:rPr>
      </w:pPr>
    </w:p>
    <w:p w14:paraId="04EC0BEC" w14:textId="77777777" w:rsidR="00053D3A" w:rsidRPr="00CE2867" w:rsidRDefault="00053D3A" w:rsidP="00BA136C">
      <w:pPr>
        <w:spacing w:after="0" w:line="240" w:lineRule="auto"/>
        <w:jc w:val="both"/>
        <w:rPr>
          <w:rFonts w:ascii="Times New Roman" w:hAnsi="Times New Roman" w:cs="Times New Roman"/>
          <w:sz w:val="24"/>
          <w:szCs w:val="24"/>
          <w:lang w:val="uk-UA"/>
        </w:rPr>
      </w:pPr>
    </w:p>
    <w:sectPr w:rsidR="00053D3A" w:rsidRPr="00CE2867"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CC"/>
    <w:family w:val="roman"/>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74CEC"/>
    <w:multiLevelType w:val="hybridMultilevel"/>
    <w:tmpl w:val="7F16D314"/>
    <w:lvl w:ilvl="0" w:tplc="013A7F1C">
      <w:start w:val="1"/>
      <w:numFmt w:val="decimal"/>
      <w:lvlText w:val="%1)"/>
      <w:lvlJc w:val="left"/>
      <w:pPr>
        <w:ind w:left="720" w:hanging="360"/>
      </w:pPr>
    </w:lvl>
    <w:lvl w:ilvl="1" w:tplc="EFCCED20" w:tentative="1">
      <w:start w:val="1"/>
      <w:numFmt w:val="lowerLetter"/>
      <w:lvlText w:val="%2."/>
      <w:lvlJc w:val="left"/>
      <w:pPr>
        <w:ind w:left="1440" w:hanging="360"/>
      </w:pPr>
    </w:lvl>
    <w:lvl w:ilvl="2" w:tplc="757ED334" w:tentative="1">
      <w:start w:val="1"/>
      <w:numFmt w:val="lowerRoman"/>
      <w:lvlText w:val="%3."/>
      <w:lvlJc w:val="right"/>
      <w:pPr>
        <w:ind w:left="2160" w:hanging="180"/>
      </w:pPr>
    </w:lvl>
    <w:lvl w:ilvl="3" w:tplc="16446C90" w:tentative="1">
      <w:start w:val="1"/>
      <w:numFmt w:val="decimal"/>
      <w:lvlText w:val="%4."/>
      <w:lvlJc w:val="left"/>
      <w:pPr>
        <w:ind w:left="2880" w:hanging="360"/>
      </w:pPr>
    </w:lvl>
    <w:lvl w:ilvl="4" w:tplc="4AA40508" w:tentative="1">
      <w:start w:val="1"/>
      <w:numFmt w:val="lowerLetter"/>
      <w:lvlText w:val="%5."/>
      <w:lvlJc w:val="left"/>
      <w:pPr>
        <w:ind w:left="3600" w:hanging="360"/>
      </w:pPr>
    </w:lvl>
    <w:lvl w:ilvl="5" w:tplc="4280A880" w:tentative="1">
      <w:start w:val="1"/>
      <w:numFmt w:val="lowerRoman"/>
      <w:lvlText w:val="%6."/>
      <w:lvlJc w:val="right"/>
      <w:pPr>
        <w:ind w:left="4320" w:hanging="180"/>
      </w:pPr>
    </w:lvl>
    <w:lvl w:ilvl="6" w:tplc="C63EBB10" w:tentative="1">
      <w:start w:val="1"/>
      <w:numFmt w:val="decimal"/>
      <w:lvlText w:val="%7."/>
      <w:lvlJc w:val="left"/>
      <w:pPr>
        <w:ind w:left="5040" w:hanging="360"/>
      </w:pPr>
    </w:lvl>
    <w:lvl w:ilvl="7" w:tplc="03981EAC" w:tentative="1">
      <w:start w:val="1"/>
      <w:numFmt w:val="lowerLetter"/>
      <w:lvlText w:val="%8."/>
      <w:lvlJc w:val="left"/>
      <w:pPr>
        <w:ind w:left="5760" w:hanging="360"/>
      </w:pPr>
    </w:lvl>
    <w:lvl w:ilvl="8" w:tplc="039A64FC" w:tentative="1">
      <w:start w:val="1"/>
      <w:numFmt w:val="lowerRoman"/>
      <w:lvlText w:val="%9."/>
      <w:lvlJc w:val="right"/>
      <w:pPr>
        <w:ind w:left="6480" w:hanging="180"/>
      </w:pPr>
    </w:lvl>
  </w:abstractNum>
  <w:abstractNum w:abstractNumId="1">
    <w:nsid w:val="33DE191D"/>
    <w:multiLevelType w:val="hybridMultilevel"/>
    <w:tmpl w:val="2B8CE8CE"/>
    <w:lvl w:ilvl="0" w:tplc="FFFFFFFF">
      <w:numFmt w:val="bullet"/>
      <w:lvlText w:val="-"/>
      <w:lvlJc w:val="left"/>
      <w:pPr>
        <w:ind w:left="720" w:hanging="360"/>
      </w:pPr>
      <w:rPr>
        <w:rFonts w:ascii="Times New Roman" w:eastAsia="Arial"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5857DD0"/>
    <w:multiLevelType w:val="hybridMultilevel"/>
    <w:tmpl w:val="96860E84"/>
    <w:lvl w:ilvl="0" w:tplc="043859CE">
      <w:start w:val="2"/>
      <w:numFmt w:val="decimal"/>
      <w:lvlText w:val="%1"/>
      <w:lvlJc w:val="left"/>
      <w:pPr>
        <w:ind w:left="754" w:hanging="360"/>
      </w:pPr>
      <w:rPr>
        <w:rFonts w:eastAsia="OpenSymbol" w:hint="default"/>
        <w:b/>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nsid w:val="3AA761FA"/>
    <w:multiLevelType w:val="hybridMultilevel"/>
    <w:tmpl w:val="A65225AC"/>
    <w:lvl w:ilvl="0" w:tplc="BD82BD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E635F80"/>
    <w:multiLevelType w:val="multilevel"/>
    <w:tmpl w:val="0DA4B8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5DE85C22"/>
    <w:multiLevelType w:val="hybridMultilevel"/>
    <w:tmpl w:val="E578CCB2"/>
    <w:lvl w:ilvl="0" w:tplc="52B4136A">
      <w:start w:val="1"/>
      <w:numFmt w:val="decimal"/>
      <w:lvlText w:val="%1."/>
      <w:lvlJc w:val="left"/>
      <w:pPr>
        <w:ind w:left="468" w:hanging="468"/>
      </w:pPr>
      <w:rPr>
        <w:rFonts w:hint="default"/>
      </w:rPr>
    </w:lvl>
    <w:lvl w:ilvl="1" w:tplc="6E12145E"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7">
    <w:nsid w:val="6E3A7D18"/>
    <w:multiLevelType w:val="hybridMultilevel"/>
    <w:tmpl w:val="1B284912"/>
    <w:lvl w:ilvl="0" w:tplc="111E11B2">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7315503B"/>
    <w:multiLevelType w:val="multilevel"/>
    <w:tmpl w:val="4704EE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0"/>
  </w:num>
  <w:num w:numId="4">
    <w:abstractNumId w:val="6"/>
  </w:num>
  <w:num w:numId="5">
    <w:abstractNumId w:val="2"/>
  </w:num>
  <w:num w:numId="6">
    <w:abstractNumId w:val="7"/>
  </w:num>
  <w:num w:numId="7">
    <w:abstractNumId w:val="8"/>
  </w:num>
  <w:num w:numId="8">
    <w:abstractNumId w:val="5"/>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574"/>
    <w:rsid w:val="00026C36"/>
    <w:rsid w:val="00042370"/>
    <w:rsid w:val="0004642A"/>
    <w:rsid w:val="00047C0D"/>
    <w:rsid w:val="00053D3A"/>
    <w:rsid w:val="00074C83"/>
    <w:rsid w:val="000844E7"/>
    <w:rsid w:val="00084EE0"/>
    <w:rsid w:val="00085BD8"/>
    <w:rsid w:val="00094FA5"/>
    <w:rsid w:val="000B1DE4"/>
    <w:rsid w:val="000C3239"/>
    <w:rsid w:val="000C448F"/>
    <w:rsid w:val="000F2B7B"/>
    <w:rsid w:val="000F79E0"/>
    <w:rsid w:val="00101631"/>
    <w:rsid w:val="0011085D"/>
    <w:rsid w:val="001161F1"/>
    <w:rsid w:val="00117799"/>
    <w:rsid w:val="00126F8C"/>
    <w:rsid w:val="00183D4D"/>
    <w:rsid w:val="001846F7"/>
    <w:rsid w:val="00193B46"/>
    <w:rsid w:val="001C165F"/>
    <w:rsid w:val="001D24E3"/>
    <w:rsid w:val="002018F1"/>
    <w:rsid w:val="00221C77"/>
    <w:rsid w:val="002252F7"/>
    <w:rsid w:val="00250E3D"/>
    <w:rsid w:val="00280ED3"/>
    <w:rsid w:val="002A777A"/>
    <w:rsid w:val="002C493C"/>
    <w:rsid w:val="002C6C36"/>
    <w:rsid w:val="002F0AE6"/>
    <w:rsid w:val="003251E2"/>
    <w:rsid w:val="00334A65"/>
    <w:rsid w:val="00366012"/>
    <w:rsid w:val="00384966"/>
    <w:rsid w:val="003B1126"/>
    <w:rsid w:val="003E0616"/>
    <w:rsid w:val="003E782F"/>
    <w:rsid w:val="003F7E5D"/>
    <w:rsid w:val="0041092C"/>
    <w:rsid w:val="004231FA"/>
    <w:rsid w:val="00423C08"/>
    <w:rsid w:val="00425EC6"/>
    <w:rsid w:val="00437E3A"/>
    <w:rsid w:val="00441C99"/>
    <w:rsid w:val="00456A58"/>
    <w:rsid w:val="0046501F"/>
    <w:rsid w:val="00467714"/>
    <w:rsid w:val="004A1367"/>
    <w:rsid w:val="004B0D99"/>
    <w:rsid w:val="004D42AC"/>
    <w:rsid w:val="004E5DE0"/>
    <w:rsid w:val="00516693"/>
    <w:rsid w:val="00544B90"/>
    <w:rsid w:val="005460F2"/>
    <w:rsid w:val="00563738"/>
    <w:rsid w:val="005766A0"/>
    <w:rsid w:val="00576897"/>
    <w:rsid w:val="005956A5"/>
    <w:rsid w:val="005F4308"/>
    <w:rsid w:val="00616FAB"/>
    <w:rsid w:val="00623D41"/>
    <w:rsid w:val="00633058"/>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34FCE"/>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87C7A"/>
    <w:rsid w:val="00992E5D"/>
    <w:rsid w:val="009B374E"/>
    <w:rsid w:val="009D2D85"/>
    <w:rsid w:val="009E70DE"/>
    <w:rsid w:val="009F24D8"/>
    <w:rsid w:val="009F6FB8"/>
    <w:rsid w:val="00A23318"/>
    <w:rsid w:val="00A42625"/>
    <w:rsid w:val="00A613A6"/>
    <w:rsid w:val="00A72DF5"/>
    <w:rsid w:val="00A75C30"/>
    <w:rsid w:val="00A77542"/>
    <w:rsid w:val="00A91A47"/>
    <w:rsid w:val="00AB343E"/>
    <w:rsid w:val="00AB46E3"/>
    <w:rsid w:val="00AE6848"/>
    <w:rsid w:val="00AF34A2"/>
    <w:rsid w:val="00B00CF9"/>
    <w:rsid w:val="00B10FD7"/>
    <w:rsid w:val="00B27B14"/>
    <w:rsid w:val="00B27DA2"/>
    <w:rsid w:val="00B45FB9"/>
    <w:rsid w:val="00B54F69"/>
    <w:rsid w:val="00B65396"/>
    <w:rsid w:val="00B71A66"/>
    <w:rsid w:val="00BA136C"/>
    <w:rsid w:val="00BC7873"/>
    <w:rsid w:val="00BD0FB1"/>
    <w:rsid w:val="00C04820"/>
    <w:rsid w:val="00C1487E"/>
    <w:rsid w:val="00C3450F"/>
    <w:rsid w:val="00C92992"/>
    <w:rsid w:val="00CB3539"/>
    <w:rsid w:val="00CB5281"/>
    <w:rsid w:val="00CD37AD"/>
    <w:rsid w:val="00CE2867"/>
    <w:rsid w:val="00CF28A3"/>
    <w:rsid w:val="00D04814"/>
    <w:rsid w:val="00D61825"/>
    <w:rsid w:val="00D66209"/>
    <w:rsid w:val="00D76C90"/>
    <w:rsid w:val="00DB715E"/>
    <w:rsid w:val="00DC391F"/>
    <w:rsid w:val="00DC755C"/>
    <w:rsid w:val="00DD211C"/>
    <w:rsid w:val="00DD4952"/>
    <w:rsid w:val="00E2123F"/>
    <w:rsid w:val="00E6637B"/>
    <w:rsid w:val="00E820D3"/>
    <w:rsid w:val="00EB30AD"/>
    <w:rsid w:val="00EF2888"/>
    <w:rsid w:val="00F122A2"/>
    <w:rsid w:val="00F14CBF"/>
    <w:rsid w:val="00F41CCB"/>
    <w:rsid w:val="00F4615B"/>
    <w:rsid w:val="00F811E1"/>
    <w:rsid w:val="00F816DB"/>
    <w:rsid w:val="00FA26E7"/>
    <w:rsid w:val="00FB2DA6"/>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0">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0">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1719</Words>
  <Characters>9804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XTreme.ws</cp:lastModifiedBy>
  <cp:revision>4</cp:revision>
  <cp:lastPrinted>2023-10-17T09:21:00Z</cp:lastPrinted>
  <dcterms:created xsi:type="dcterms:W3CDTF">2025-07-09T07:49:00Z</dcterms:created>
  <dcterms:modified xsi:type="dcterms:W3CDTF">2025-07-09T08:47:00Z</dcterms:modified>
</cp:coreProperties>
</file>