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6C92"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ОБҐРУНТУВАННЯ</w:t>
      </w:r>
    </w:p>
    <w:p w14:paraId="639322EF"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 xml:space="preserve">технічних та </w:t>
      </w:r>
      <w:r w:rsidR="002018F1" w:rsidRPr="00094FA5">
        <w:rPr>
          <w:rFonts w:ascii="Times New Roman" w:hAnsi="Times New Roman" w:cs="Times New Roman"/>
          <w:b/>
          <w:sz w:val="24"/>
          <w:szCs w:val="24"/>
          <w:lang w:val="uk-UA"/>
        </w:rPr>
        <w:t>якісних характеристик закупівлі</w:t>
      </w:r>
      <w:r w:rsidRPr="00094FA5">
        <w:rPr>
          <w:rFonts w:ascii="Times New Roman" w:hAnsi="Times New Roman" w:cs="Times New Roman"/>
          <w:b/>
          <w:sz w:val="24"/>
          <w:szCs w:val="24"/>
          <w:lang w:val="uk-UA"/>
        </w:rPr>
        <w:t>, розміру бюджетного призначення, очікуваної вартості предмета закупівлі</w:t>
      </w:r>
    </w:p>
    <w:p w14:paraId="1EB01B72" w14:textId="77777777" w:rsidR="000F2B7B" w:rsidRPr="00094FA5" w:rsidRDefault="000F2B7B" w:rsidP="000F2B7B">
      <w:pPr>
        <w:spacing w:after="0" w:line="240" w:lineRule="auto"/>
        <w:jc w:val="center"/>
        <w:rPr>
          <w:rFonts w:ascii="Times New Roman" w:hAnsi="Times New Roman" w:cs="Times New Roman"/>
          <w:b/>
          <w:sz w:val="24"/>
          <w:szCs w:val="24"/>
          <w:lang w:val="uk-UA"/>
        </w:rPr>
      </w:pPr>
    </w:p>
    <w:p w14:paraId="6519981D" w14:textId="4A3C4E8E" w:rsidR="000F2B7B" w:rsidRDefault="000F2B7B" w:rsidP="000F2B7B">
      <w:pPr>
        <w:spacing w:after="0" w:line="240" w:lineRule="auto"/>
        <w:jc w:val="center"/>
        <w:rPr>
          <w:rFonts w:ascii="Times New Roman" w:hAnsi="Times New Roman" w:cs="Times New Roman"/>
          <w:sz w:val="24"/>
          <w:szCs w:val="24"/>
          <w:lang w:val="uk-UA"/>
        </w:rPr>
      </w:pPr>
      <w:r w:rsidRPr="00094FA5">
        <w:rPr>
          <w:rFonts w:ascii="Times New Roman" w:hAnsi="Times New Roman" w:cs="Times New Roman"/>
          <w:sz w:val="24"/>
          <w:szCs w:val="24"/>
          <w:lang w:val="uk-UA"/>
        </w:rPr>
        <w:t>(оприлюднюється на виконання постанови КМУ № 710 від 11.10.2016 «Про ефективне використання державних коштів» (зі змінами))</w:t>
      </w:r>
    </w:p>
    <w:p w14:paraId="069E75DB" w14:textId="77777777" w:rsidR="00FB2DA6" w:rsidRPr="00094FA5" w:rsidRDefault="00FB2DA6" w:rsidP="000F2B7B">
      <w:pPr>
        <w:spacing w:after="0" w:line="240" w:lineRule="auto"/>
        <w:jc w:val="center"/>
        <w:rPr>
          <w:rFonts w:ascii="Times New Roman" w:hAnsi="Times New Roman" w:cs="Times New Roman"/>
          <w:sz w:val="24"/>
          <w:szCs w:val="24"/>
          <w:lang w:val="uk-UA"/>
        </w:rPr>
      </w:pPr>
    </w:p>
    <w:p w14:paraId="5A8E4BA0" w14:textId="5D78BC7C" w:rsidR="00911F7C" w:rsidRPr="00911F7C" w:rsidRDefault="00911F7C" w:rsidP="00911F7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B45FB9" w:rsidRPr="00911F7C">
        <w:rPr>
          <w:rFonts w:ascii="Times New Roman" w:hAnsi="Times New Roman" w:cs="Times New Roman"/>
          <w:sz w:val="24"/>
          <w:szCs w:val="24"/>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21ED771D" w14:textId="1FF813B7" w:rsidR="000F2B7B" w:rsidRPr="00911F7C" w:rsidRDefault="00B45FB9" w:rsidP="00911F7C">
      <w:pPr>
        <w:spacing w:after="0" w:line="240" w:lineRule="auto"/>
        <w:jc w:val="both"/>
        <w:rPr>
          <w:rFonts w:ascii="Times New Roman" w:hAnsi="Times New Roman" w:cs="Times New Roman"/>
          <w:sz w:val="24"/>
          <w:szCs w:val="24"/>
          <w:lang w:val="uk-UA"/>
        </w:rPr>
      </w:pPr>
      <w:r w:rsidRPr="00911F7C">
        <w:rPr>
          <w:rFonts w:ascii="Times New Roman" w:hAnsi="Times New Roman" w:cs="Times New Roman"/>
          <w:sz w:val="24"/>
          <w:szCs w:val="24"/>
          <w:u w:val="single"/>
          <w:lang w:val="uk-UA"/>
        </w:rPr>
        <w:t>Регіональний офіс водних ресурсів у Миколаївській області, 54005, Україна, Миколаївська область, місто Миколаїв, вул. Марка Кропивницького, 14, ідентифікаційний код 01038921, юридична особа, яка забезпечує потреби держави або територіальної громади.</w:t>
      </w:r>
    </w:p>
    <w:p w14:paraId="3600A82D" w14:textId="77777777" w:rsidR="008D3313" w:rsidRDefault="008D3313" w:rsidP="000F2B7B">
      <w:pPr>
        <w:spacing w:after="0" w:line="240" w:lineRule="auto"/>
        <w:jc w:val="both"/>
        <w:rPr>
          <w:rFonts w:ascii="Times New Roman" w:hAnsi="Times New Roman" w:cs="Times New Roman"/>
          <w:sz w:val="24"/>
          <w:szCs w:val="24"/>
          <w:shd w:val="clear" w:color="auto" w:fill="FFFFFF"/>
          <w:lang w:val="uk-UA"/>
        </w:rPr>
      </w:pPr>
    </w:p>
    <w:p w14:paraId="4F4E55F5" w14:textId="77777777" w:rsidR="00911F7C" w:rsidRDefault="00B45FB9" w:rsidP="000F2B7B">
      <w:pPr>
        <w:spacing w:after="0" w:line="240" w:lineRule="auto"/>
        <w:jc w:val="both"/>
        <w:rPr>
          <w:rStyle w:val="2"/>
          <w:rFonts w:eastAsiaTheme="minorHAnsi"/>
          <w:color w:val="auto"/>
        </w:rPr>
      </w:pPr>
      <w:r>
        <w:rPr>
          <w:rFonts w:ascii="Times New Roman" w:hAnsi="Times New Roman" w:cs="Times New Roman"/>
          <w:sz w:val="24"/>
          <w:szCs w:val="24"/>
          <w:shd w:val="clear" w:color="auto" w:fill="FFFFFF"/>
          <w:lang w:val="uk-UA"/>
        </w:rPr>
        <w:t xml:space="preserve">2. </w:t>
      </w:r>
      <w:r w:rsidR="000F2B7B" w:rsidRPr="00094FA5">
        <w:rPr>
          <w:rFonts w:ascii="Times New Roman" w:hAnsi="Times New Roman" w:cs="Times New Roman"/>
          <w:sz w:val="24"/>
          <w:szCs w:val="24"/>
          <w:shd w:val="clear" w:color="auto" w:fill="FFFFFF"/>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0F2B7B" w:rsidRPr="00094FA5">
        <w:rPr>
          <w:rStyle w:val="2"/>
          <w:rFonts w:eastAsiaTheme="minorHAnsi"/>
          <w:color w:val="auto"/>
        </w:rPr>
        <w:t xml:space="preserve"> </w:t>
      </w:r>
    </w:p>
    <w:p w14:paraId="4323CA33" w14:textId="4CCFF38E" w:rsidR="00642970" w:rsidRDefault="007518DC" w:rsidP="000F2B7B">
      <w:pPr>
        <w:spacing w:after="0" w:line="240" w:lineRule="auto"/>
        <w:jc w:val="both"/>
        <w:rPr>
          <w:rFonts w:ascii="Times New Roman" w:eastAsia="Times New Roman" w:hAnsi="Times New Roman" w:cs="Times New Roman"/>
          <w:bCs/>
          <w:sz w:val="24"/>
          <w:szCs w:val="24"/>
          <w:u w:val="single"/>
          <w:lang w:val="uk-UA" w:eastAsia="uk-UA"/>
        </w:rPr>
      </w:pPr>
      <w:r w:rsidRPr="007518DC">
        <w:rPr>
          <w:rFonts w:ascii="Times New Roman" w:eastAsia="Times New Roman" w:hAnsi="Times New Roman" w:cs="Times New Roman"/>
          <w:bCs/>
          <w:sz w:val="24"/>
          <w:szCs w:val="24"/>
          <w:u w:val="single"/>
          <w:lang w:val="uk-UA" w:eastAsia="uk-UA"/>
        </w:rPr>
        <w:t>Послуги з обслуговування систем газопостачання внутрішніх газопроводів (код ДК 021:2015 50530000-9 - Послуги з ремонту і технічного обслуговування техніки).</w:t>
      </w:r>
    </w:p>
    <w:p w14:paraId="60BF6E45" w14:textId="77777777" w:rsidR="007518DC" w:rsidRDefault="007518DC" w:rsidP="000F2B7B">
      <w:pPr>
        <w:spacing w:after="0" w:line="240" w:lineRule="auto"/>
        <w:jc w:val="both"/>
        <w:rPr>
          <w:rFonts w:ascii="Times New Roman" w:hAnsi="Times New Roman" w:cs="Times New Roman"/>
          <w:sz w:val="24"/>
          <w:szCs w:val="24"/>
          <w:lang w:val="uk-UA"/>
        </w:rPr>
      </w:pPr>
    </w:p>
    <w:p w14:paraId="346E9125" w14:textId="28E8F414" w:rsidR="00911F7C" w:rsidRDefault="00B45FB9" w:rsidP="000F2B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000F2B7B" w:rsidRPr="00094FA5">
        <w:rPr>
          <w:rFonts w:ascii="Times New Roman" w:hAnsi="Times New Roman" w:cs="Times New Roman"/>
          <w:sz w:val="24"/>
          <w:szCs w:val="24"/>
          <w:lang w:val="uk-UA"/>
        </w:rPr>
        <w:t xml:space="preserve">Вид та ідентифікатор процедури закупівлі: </w:t>
      </w:r>
    </w:p>
    <w:p w14:paraId="14E2D333" w14:textId="23CA4F13" w:rsidR="001F53E5" w:rsidRPr="00642970" w:rsidRDefault="000F2B7B" w:rsidP="000F2B7B">
      <w:pPr>
        <w:spacing w:after="0" w:line="240" w:lineRule="auto"/>
        <w:jc w:val="both"/>
        <w:rPr>
          <w:rFonts w:ascii="Times New Roman" w:hAnsi="Times New Roman" w:cs="Times New Roman"/>
          <w:sz w:val="24"/>
          <w:szCs w:val="24"/>
          <w:u w:val="single"/>
          <w:shd w:val="clear" w:color="auto" w:fill="FFFFFF"/>
          <w:lang w:val="uk-UA"/>
        </w:rPr>
      </w:pPr>
      <w:r w:rsidRPr="00094FA5">
        <w:rPr>
          <w:rFonts w:ascii="Times New Roman" w:hAnsi="Times New Roman" w:cs="Times New Roman"/>
          <w:sz w:val="24"/>
          <w:szCs w:val="24"/>
          <w:u w:val="single"/>
          <w:lang w:val="uk-UA"/>
        </w:rPr>
        <w:t xml:space="preserve">Відкриті торги з особливостями, </w:t>
      </w:r>
      <w:r w:rsidR="00F43047">
        <w:rPr>
          <w:rFonts w:ascii="Times New Roman" w:hAnsi="Times New Roman" w:cs="Times New Roman"/>
          <w:sz w:val="24"/>
          <w:szCs w:val="24"/>
          <w:u w:val="single"/>
          <w:lang w:val="uk-UA"/>
        </w:rPr>
        <w:t xml:space="preserve"> </w:t>
      </w:r>
      <w:r w:rsidR="006E72C3" w:rsidRPr="006E72C3">
        <w:rPr>
          <w:rFonts w:ascii="Times New Roman" w:hAnsi="Times New Roman" w:cs="Times New Roman"/>
          <w:sz w:val="24"/>
          <w:szCs w:val="24"/>
          <w:u w:val="single"/>
          <w:shd w:val="clear" w:color="auto" w:fill="FFFFFF"/>
        </w:rPr>
        <w:t>UA-2026-0</w:t>
      </w:r>
      <w:r w:rsidR="007518DC">
        <w:rPr>
          <w:rFonts w:ascii="Times New Roman" w:hAnsi="Times New Roman" w:cs="Times New Roman"/>
          <w:sz w:val="24"/>
          <w:szCs w:val="24"/>
          <w:u w:val="single"/>
          <w:shd w:val="clear" w:color="auto" w:fill="FFFFFF"/>
          <w:lang w:val="uk-UA"/>
        </w:rPr>
        <w:t>8</w:t>
      </w:r>
      <w:r w:rsidR="006E72C3" w:rsidRPr="006E72C3">
        <w:rPr>
          <w:rFonts w:ascii="Times New Roman" w:hAnsi="Times New Roman" w:cs="Times New Roman"/>
          <w:sz w:val="24"/>
          <w:szCs w:val="24"/>
          <w:u w:val="single"/>
          <w:shd w:val="clear" w:color="auto" w:fill="FFFFFF"/>
        </w:rPr>
        <w:t>-</w:t>
      </w:r>
      <w:r w:rsidR="007518DC">
        <w:rPr>
          <w:rFonts w:ascii="Times New Roman" w:hAnsi="Times New Roman" w:cs="Times New Roman"/>
          <w:sz w:val="24"/>
          <w:szCs w:val="24"/>
          <w:u w:val="single"/>
          <w:shd w:val="clear" w:color="auto" w:fill="FFFFFF"/>
          <w:lang w:val="uk-UA"/>
        </w:rPr>
        <w:t>14</w:t>
      </w:r>
      <w:r w:rsidR="006E72C3" w:rsidRPr="006E72C3">
        <w:rPr>
          <w:rFonts w:ascii="Times New Roman" w:hAnsi="Times New Roman" w:cs="Times New Roman"/>
          <w:sz w:val="24"/>
          <w:szCs w:val="24"/>
          <w:u w:val="single"/>
          <w:shd w:val="clear" w:color="auto" w:fill="FFFFFF"/>
        </w:rPr>
        <w:t>-00</w:t>
      </w:r>
      <w:r w:rsidR="007518DC">
        <w:rPr>
          <w:rFonts w:ascii="Times New Roman" w:hAnsi="Times New Roman" w:cs="Times New Roman"/>
          <w:sz w:val="24"/>
          <w:szCs w:val="24"/>
          <w:u w:val="single"/>
          <w:shd w:val="clear" w:color="auto" w:fill="FFFFFF"/>
          <w:lang w:val="uk-UA"/>
        </w:rPr>
        <w:t>5845</w:t>
      </w:r>
      <w:r w:rsidR="006E72C3" w:rsidRPr="006E72C3">
        <w:rPr>
          <w:rFonts w:ascii="Times New Roman" w:hAnsi="Times New Roman" w:cs="Times New Roman"/>
          <w:sz w:val="24"/>
          <w:szCs w:val="24"/>
          <w:u w:val="single"/>
          <w:shd w:val="clear" w:color="auto" w:fill="FFFFFF"/>
        </w:rPr>
        <w:t>-a</w:t>
      </w:r>
      <w:r w:rsidR="00642970">
        <w:rPr>
          <w:rFonts w:ascii="Times New Roman" w:hAnsi="Times New Roman" w:cs="Times New Roman"/>
          <w:sz w:val="24"/>
          <w:szCs w:val="24"/>
          <w:u w:val="single"/>
          <w:shd w:val="clear" w:color="auto" w:fill="FFFFFF"/>
          <w:lang w:val="uk-UA"/>
        </w:rPr>
        <w:t>.</w:t>
      </w:r>
    </w:p>
    <w:p w14:paraId="7047691C" w14:textId="77777777" w:rsidR="008D3313" w:rsidRDefault="008D3313" w:rsidP="000F2B7B">
      <w:pPr>
        <w:spacing w:after="0" w:line="240" w:lineRule="auto"/>
        <w:jc w:val="both"/>
        <w:rPr>
          <w:rFonts w:ascii="Times New Roman" w:hAnsi="Times New Roman" w:cs="Times New Roman"/>
          <w:sz w:val="24"/>
          <w:szCs w:val="24"/>
          <w:lang w:val="uk-UA"/>
        </w:rPr>
      </w:pPr>
    </w:p>
    <w:p w14:paraId="4B543C81" w14:textId="77777777" w:rsidR="00911F7C" w:rsidRDefault="00FB2DA6" w:rsidP="000F2B7B">
      <w:pPr>
        <w:spacing w:after="0" w:line="240" w:lineRule="auto"/>
        <w:jc w:val="both"/>
        <w:rPr>
          <w:rFonts w:ascii="Times New Roman" w:hAnsi="Times New Roman"/>
          <w:sz w:val="24"/>
          <w:szCs w:val="24"/>
          <w:u w:val="single"/>
          <w:lang w:val="uk-UA"/>
        </w:rPr>
      </w:pPr>
      <w:r>
        <w:rPr>
          <w:rFonts w:ascii="Times New Roman" w:hAnsi="Times New Roman" w:cs="Times New Roman"/>
          <w:sz w:val="24"/>
          <w:szCs w:val="24"/>
          <w:lang w:val="uk-UA"/>
        </w:rPr>
        <w:t xml:space="preserve">4. </w:t>
      </w:r>
      <w:r w:rsidR="000F2B7B" w:rsidRPr="00094FA5">
        <w:rPr>
          <w:rFonts w:ascii="Times New Roman" w:hAnsi="Times New Roman" w:cs="Times New Roman"/>
          <w:sz w:val="24"/>
          <w:szCs w:val="24"/>
          <w:lang w:val="uk-UA"/>
        </w:rPr>
        <w:t>Очікувана вартість та обґрунтування очікуваної вартості предмета закупівлі:</w:t>
      </w:r>
      <w:r w:rsidR="00A91A47" w:rsidRPr="00094FA5">
        <w:rPr>
          <w:lang w:val="uk-UA"/>
        </w:rPr>
        <w:t xml:space="preserve"> </w:t>
      </w:r>
      <w:r w:rsidR="00AB343E" w:rsidRPr="00AB343E">
        <w:rPr>
          <w:rFonts w:ascii="Times New Roman" w:hAnsi="Times New Roman"/>
          <w:sz w:val="24"/>
          <w:szCs w:val="24"/>
          <w:u w:val="single"/>
          <w:lang w:val="uk-UA"/>
        </w:rPr>
        <w:t xml:space="preserve"> </w:t>
      </w:r>
    </w:p>
    <w:p w14:paraId="76DD9A99" w14:textId="669C24B7" w:rsidR="00EF2716" w:rsidRPr="00EF2716" w:rsidRDefault="007518DC" w:rsidP="00EF2716">
      <w:pPr>
        <w:spacing w:after="0" w:line="240" w:lineRule="auto"/>
        <w:jc w:val="both"/>
        <w:rPr>
          <w:rFonts w:ascii="Times New Roman" w:hAnsi="Times New Roman"/>
          <w:sz w:val="24"/>
          <w:szCs w:val="24"/>
          <w:u w:val="single"/>
          <w:lang w:val="uk-UA"/>
        </w:rPr>
      </w:pPr>
      <w:bookmarkStart w:id="0" w:name="_Hlk242803242"/>
      <w:r>
        <w:rPr>
          <w:rFonts w:ascii="Times New Roman" w:hAnsi="Times New Roman"/>
          <w:sz w:val="24"/>
          <w:szCs w:val="24"/>
          <w:u w:val="single"/>
          <w:lang w:val="uk-UA"/>
        </w:rPr>
        <w:t>14 663,33</w:t>
      </w:r>
      <w:r w:rsidR="00EF2716" w:rsidRPr="00EF2716">
        <w:rPr>
          <w:rFonts w:ascii="Times New Roman" w:hAnsi="Times New Roman"/>
          <w:sz w:val="24"/>
          <w:szCs w:val="24"/>
          <w:u w:val="single"/>
          <w:lang w:val="uk-UA"/>
        </w:rPr>
        <w:t xml:space="preserve"> грн. без ПДВ</w:t>
      </w:r>
    </w:p>
    <w:p w14:paraId="4DF02276" w14:textId="4D730DF3" w:rsidR="008D3313" w:rsidRDefault="007518DC" w:rsidP="00EF2716">
      <w:pPr>
        <w:spacing w:after="0" w:line="240" w:lineRule="auto"/>
        <w:jc w:val="both"/>
        <w:rPr>
          <w:rFonts w:ascii="Times New Roman" w:hAnsi="Times New Roman"/>
          <w:sz w:val="24"/>
          <w:szCs w:val="24"/>
          <w:u w:val="single"/>
          <w:lang w:val="uk-UA"/>
        </w:rPr>
      </w:pPr>
      <w:r>
        <w:rPr>
          <w:rFonts w:ascii="Times New Roman" w:hAnsi="Times New Roman"/>
          <w:sz w:val="24"/>
          <w:szCs w:val="24"/>
          <w:u w:val="single"/>
          <w:lang w:val="uk-UA"/>
        </w:rPr>
        <w:t>17 596,00</w:t>
      </w:r>
      <w:r w:rsidR="00EF2716" w:rsidRPr="00EF2716">
        <w:rPr>
          <w:rFonts w:ascii="Times New Roman" w:hAnsi="Times New Roman"/>
          <w:sz w:val="24"/>
          <w:szCs w:val="24"/>
          <w:u w:val="single"/>
          <w:lang w:val="uk-UA"/>
        </w:rPr>
        <w:t xml:space="preserve"> грн. з урахуванням ПДВ.</w:t>
      </w:r>
    </w:p>
    <w:bookmarkEnd w:id="0"/>
    <w:p w14:paraId="4FDD397F" w14:textId="77777777" w:rsidR="00EF2716" w:rsidRDefault="00EF2716" w:rsidP="00EF2716">
      <w:pPr>
        <w:spacing w:after="0" w:line="240" w:lineRule="auto"/>
        <w:jc w:val="both"/>
        <w:rPr>
          <w:rFonts w:ascii="Times New Roman" w:hAnsi="Times New Roman" w:cs="Times New Roman"/>
          <w:sz w:val="24"/>
          <w:szCs w:val="24"/>
          <w:u w:val="single"/>
          <w:bdr w:val="none" w:sz="0" w:space="0" w:color="auto" w:frame="1"/>
          <w:shd w:val="clear" w:color="auto" w:fill="FFFFFF"/>
          <w:lang w:val="uk-UA"/>
        </w:rPr>
      </w:pPr>
    </w:p>
    <w:p w14:paraId="265E0BA7" w14:textId="3809D828" w:rsidR="000E45C3" w:rsidRDefault="00A70921" w:rsidP="000E45C3">
      <w:pPr>
        <w:spacing w:after="0" w:line="240" w:lineRule="auto"/>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Визначення очікуваної вартості предмета закупівлі обумовлено аналізом ринку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0E45C3">
        <w:rPr>
          <w:rFonts w:ascii="Times New Roman" w:hAnsi="Times New Roman" w:cs="Times New Roman"/>
          <w:sz w:val="24"/>
          <w:szCs w:val="24"/>
          <w:u w:val="single"/>
          <w:lang w:val="uk-UA"/>
        </w:rPr>
        <w:t>закупівель</w:t>
      </w:r>
      <w:proofErr w:type="spellEnd"/>
      <w:r w:rsidRPr="000E45C3">
        <w:rPr>
          <w:rFonts w:ascii="Times New Roman" w:hAnsi="Times New Roman" w:cs="Times New Roman"/>
          <w:sz w:val="24"/>
          <w:szCs w:val="24"/>
          <w:u w:val="single"/>
          <w:lang w:val="uk-UA"/>
        </w:rPr>
        <w:t>,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w:t>
      </w:r>
      <w:r w:rsidR="000E45C3" w:rsidRPr="000E45C3">
        <w:rPr>
          <w:rFonts w:ascii="Times New Roman" w:hAnsi="Times New Roman" w:cs="Times New Roman"/>
          <w:sz w:val="24"/>
          <w:szCs w:val="24"/>
          <w:u w:val="single"/>
          <w:lang w:val="uk-UA"/>
        </w:rPr>
        <w:t>ід 18.02.2020 № 275 із змінами</w:t>
      </w:r>
      <w:r w:rsidR="00FA6F2D">
        <w:rPr>
          <w:rFonts w:ascii="Times New Roman" w:hAnsi="Times New Roman" w:cs="Times New Roman"/>
          <w:sz w:val="24"/>
          <w:szCs w:val="24"/>
          <w:u w:val="single"/>
          <w:lang w:val="uk-UA"/>
        </w:rPr>
        <w:t>,</w:t>
      </w:r>
      <w:r w:rsidR="000E45C3" w:rsidRPr="000E45C3">
        <w:rPr>
          <w:rFonts w:ascii="Times New Roman" w:hAnsi="Times New Roman" w:cs="Times New Roman"/>
          <w:sz w:val="24"/>
          <w:szCs w:val="24"/>
          <w:u w:val="single"/>
          <w:lang w:val="uk-UA"/>
        </w:rPr>
        <w:t xml:space="preserve"> шляхом проведення моніторингу загальнодоступної інформації у відкритих джерелах мережі Інтернет, у тому числі на офіційних </w:t>
      </w:r>
      <w:proofErr w:type="spellStart"/>
      <w:r w:rsidR="000E45C3" w:rsidRPr="000E45C3">
        <w:rPr>
          <w:rFonts w:ascii="Times New Roman" w:hAnsi="Times New Roman" w:cs="Times New Roman"/>
          <w:sz w:val="24"/>
          <w:szCs w:val="24"/>
          <w:u w:val="single"/>
          <w:lang w:val="uk-UA"/>
        </w:rPr>
        <w:t>вебсайтах</w:t>
      </w:r>
      <w:proofErr w:type="spellEnd"/>
      <w:r w:rsidR="000E45C3" w:rsidRPr="000E45C3">
        <w:rPr>
          <w:rFonts w:ascii="Times New Roman" w:hAnsi="Times New Roman" w:cs="Times New Roman"/>
          <w:sz w:val="24"/>
          <w:szCs w:val="24"/>
          <w:u w:val="single"/>
          <w:lang w:val="uk-UA"/>
        </w:rPr>
        <w:t xml:space="preserve"> </w:t>
      </w:r>
      <w:r w:rsidR="007518DC">
        <w:rPr>
          <w:rFonts w:ascii="Times New Roman" w:hAnsi="Times New Roman" w:cs="Times New Roman"/>
          <w:sz w:val="24"/>
          <w:szCs w:val="24"/>
          <w:u w:val="single"/>
          <w:lang w:val="uk-UA"/>
        </w:rPr>
        <w:t>виконавців послуг</w:t>
      </w:r>
      <w:r w:rsidR="000E45C3" w:rsidRPr="000E45C3">
        <w:rPr>
          <w:rFonts w:ascii="Times New Roman" w:hAnsi="Times New Roman" w:cs="Times New Roman"/>
          <w:sz w:val="24"/>
          <w:szCs w:val="24"/>
          <w:u w:val="single"/>
          <w:lang w:val="uk-UA"/>
        </w:rPr>
        <w:t xml:space="preserve">, а також шляхом опрацювання комерційних пропозицій суб’єктів господарювання, що здійснюють </w:t>
      </w:r>
      <w:r w:rsidR="007518DC">
        <w:rPr>
          <w:rFonts w:ascii="Times New Roman" w:hAnsi="Times New Roman" w:cs="Times New Roman"/>
          <w:sz w:val="24"/>
          <w:szCs w:val="24"/>
          <w:u w:val="single"/>
          <w:lang w:val="uk-UA"/>
        </w:rPr>
        <w:t>виконання послуг з технічного обслуговування систем газопостачання</w:t>
      </w:r>
      <w:r w:rsidR="000E45C3" w:rsidRPr="000E45C3">
        <w:rPr>
          <w:rFonts w:ascii="Times New Roman" w:hAnsi="Times New Roman" w:cs="Times New Roman"/>
          <w:sz w:val="24"/>
          <w:szCs w:val="24"/>
          <w:u w:val="single"/>
          <w:lang w:val="uk-UA"/>
        </w:rPr>
        <w:t xml:space="preserve">; </w:t>
      </w:r>
      <w:r w:rsidR="00FA6F2D">
        <w:rPr>
          <w:rFonts w:ascii="Times New Roman" w:hAnsi="Times New Roman" w:cs="Times New Roman"/>
          <w:sz w:val="24"/>
          <w:szCs w:val="24"/>
          <w:u w:val="single"/>
          <w:lang w:val="uk-UA"/>
        </w:rPr>
        <w:t xml:space="preserve">на підставі </w:t>
      </w:r>
      <w:r w:rsidR="000E45C3" w:rsidRPr="000E45C3">
        <w:rPr>
          <w:rFonts w:ascii="Times New Roman" w:hAnsi="Times New Roman" w:cs="Times New Roman"/>
          <w:sz w:val="24"/>
          <w:szCs w:val="24"/>
          <w:u w:val="single"/>
          <w:lang w:val="uk-UA"/>
        </w:rPr>
        <w:t>отриман</w:t>
      </w:r>
      <w:r w:rsidR="00FA6F2D">
        <w:rPr>
          <w:rFonts w:ascii="Times New Roman" w:hAnsi="Times New Roman" w:cs="Times New Roman"/>
          <w:sz w:val="24"/>
          <w:szCs w:val="24"/>
          <w:u w:val="single"/>
          <w:lang w:val="uk-UA"/>
        </w:rPr>
        <w:t>ого</w:t>
      </w:r>
      <w:r w:rsidR="000E45C3" w:rsidRPr="000E45C3">
        <w:rPr>
          <w:rFonts w:ascii="Times New Roman" w:hAnsi="Times New Roman" w:cs="Times New Roman"/>
          <w:sz w:val="24"/>
          <w:szCs w:val="24"/>
          <w:u w:val="single"/>
          <w:lang w:val="uk-UA"/>
        </w:rPr>
        <w:t xml:space="preserve"> рапорту від начальника відділу </w:t>
      </w:r>
      <w:r w:rsidR="007518DC">
        <w:rPr>
          <w:rFonts w:ascii="Times New Roman" w:hAnsi="Times New Roman" w:cs="Times New Roman"/>
          <w:sz w:val="24"/>
          <w:szCs w:val="24"/>
          <w:u w:val="single"/>
          <w:lang w:val="uk-UA"/>
        </w:rPr>
        <w:t>водних відносин та басейнової взаємодії</w:t>
      </w:r>
      <w:r w:rsidR="000E45C3" w:rsidRPr="000E45C3">
        <w:rPr>
          <w:rFonts w:ascii="Times New Roman" w:hAnsi="Times New Roman" w:cs="Times New Roman"/>
          <w:sz w:val="24"/>
          <w:szCs w:val="24"/>
          <w:u w:val="single"/>
          <w:lang w:val="uk-UA"/>
        </w:rPr>
        <w:t xml:space="preserve"> </w:t>
      </w:r>
      <w:r w:rsidR="00D0023F">
        <w:rPr>
          <w:rFonts w:ascii="Times New Roman" w:hAnsi="Times New Roman" w:cs="Times New Roman"/>
          <w:sz w:val="24"/>
          <w:szCs w:val="24"/>
          <w:u w:val="single"/>
          <w:lang w:val="uk-UA"/>
        </w:rPr>
        <w:t xml:space="preserve">Єфімова Д.О. </w:t>
      </w:r>
      <w:r w:rsidR="000E45C3" w:rsidRPr="000E45C3">
        <w:rPr>
          <w:rFonts w:ascii="Times New Roman" w:hAnsi="Times New Roman" w:cs="Times New Roman"/>
          <w:sz w:val="24"/>
          <w:szCs w:val="24"/>
          <w:u w:val="single"/>
          <w:lang w:val="uk-UA"/>
        </w:rPr>
        <w:t xml:space="preserve">від </w:t>
      </w:r>
      <w:r w:rsidR="007518DC">
        <w:rPr>
          <w:rFonts w:ascii="Times New Roman" w:hAnsi="Times New Roman" w:cs="Times New Roman"/>
          <w:sz w:val="24"/>
          <w:szCs w:val="24"/>
          <w:u w:val="single"/>
          <w:lang w:val="uk-UA"/>
        </w:rPr>
        <w:t>0</w:t>
      </w:r>
      <w:r w:rsidR="006E72C3">
        <w:rPr>
          <w:rFonts w:ascii="Times New Roman" w:hAnsi="Times New Roman" w:cs="Times New Roman"/>
          <w:sz w:val="24"/>
          <w:szCs w:val="24"/>
          <w:u w:val="single"/>
          <w:lang w:val="uk-UA"/>
        </w:rPr>
        <w:t>4</w:t>
      </w:r>
      <w:r w:rsidR="000E45C3" w:rsidRPr="000E45C3">
        <w:rPr>
          <w:rFonts w:ascii="Times New Roman" w:hAnsi="Times New Roman" w:cs="Times New Roman"/>
          <w:sz w:val="24"/>
          <w:szCs w:val="24"/>
          <w:u w:val="single"/>
          <w:lang w:val="uk-UA"/>
        </w:rPr>
        <w:t>.0</w:t>
      </w:r>
      <w:r w:rsidR="007518DC">
        <w:rPr>
          <w:rFonts w:ascii="Times New Roman" w:hAnsi="Times New Roman" w:cs="Times New Roman"/>
          <w:sz w:val="24"/>
          <w:szCs w:val="24"/>
          <w:u w:val="single"/>
          <w:lang w:val="uk-UA"/>
        </w:rPr>
        <w:t>8</w:t>
      </w:r>
      <w:r w:rsidR="000E45C3" w:rsidRPr="000E45C3">
        <w:rPr>
          <w:rFonts w:ascii="Times New Roman" w:hAnsi="Times New Roman" w:cs="Times New Roman"/>
          <w:sz w:val="24"/>
          <w:szCs w:val="24"/>
          <w:u w:val="single"/>
          <w:lang w:val="uk-UA"/>
        </w:rPr>
        <w:t xml:space="preserve">.2026р. та протоколу технічної ради № </w:t>
      </w:r>
      <w:r w:rsidR="00EF2716" w:rsidRPr="007518DC">
        <w:rPr>
          <w:rFonts w:ascii="Times New Roman" w:hAnsi="Times New Roman" w:cs="Times New Roman"/>
          <w:sz w:val="24"/>
          <w:szCs w:val="24"/>
          <w:u w:val="single"/>
          <w:lang w:val="uk-UA"/>
        </w:rPr>
        <w:t>3</w:t>
      </w:r>
      <w:r w:rsidR="007518DC">
        <w:rPr>
          <w:rFonts w:ascii="Times New Roman" w:hAnsi="Times New Roman" w:cs="Times New Roman"/>
          <w:sz w:val="24"/>
          <w:szCs w:val="24"/>
          <w:u w:val="single"/>
          <w:lang w:val="uk-UA"/>
        </w:rPr>
        <w:t>8</w:t>
      </w:r>
      <w:r w:rsidR="000E45C3" w:rsidRPr="000E45C3">
        <w:rPr>
          <w:rFonts w:ascii="Times New Roman" w:hAnsi="Times New Roman" w:cs="Times New Roman"/>
          <w:sz w:val="24"/>
          <w:szCs w:val="24"/>
          <w:u w:val="single"/>
          <w:lang w:val="uk-UA"/>
        </w:rPr>
        <w:t xml:space="preserve"> від </w:t>
      </w:r>
      <w:r w:rsidR="007518DC">
        <w:rPr>
          <w:rFonts w:ascii="Times New Roman" w:hAnsi="Times New Roman" w:cs="Times New Roman"/>
          <w:sz w:val="24"/>
          <w:szCs w:val="24"/>
          <w:u w:val="single"/>
          <w:lang w:val="uk-UA"/>
        </w:rPr>
        <w:t>11</w:t>
      </w:r>
      <w:r w:rsidR="000E45C3" w:rsidRPr="000E45C3">
        <w:rPr>
          <w:rFonts w:ascii="Times New Roman" w:hAnsi="Times New Roman" w:cs="Times New Roman"/>
          <w:sz w:val="24"/>
          <w:szCs w:val="24"/>
          <w:u w:val="single"/>
          <w:lang w:val="uk-UA"/>
        </w:rPr>
        <w:t>.0</w:t>
      </w:r>
      <w:r w:rsidR="007518DC">
        <w:rPr>
          <w:rFonts w:ascii="Times New Roman" w:hAnsi="Times New Roman" w:cs="Times New Roman"/>
          <w:sz w:val="24"/>
          <w:szCs w:val="24"/>
          <w:u w:val="single"/>
          <w:lang w:val="uk-UA"/>
        </w:rPr>
        <w:t>8</w:t>
      </w:r>
      <w:r w:rsidR="000E45C3" w:rsidRPr="000E45C3">
        <w:rPr>
          <w:rFonts w:ascii="Times New Roman" w:hAnsi="Times New Roman" w:cs="Times New Roman"/>
          <w:sz w:val="24"/>
          <w:szCs w:val="24"/>
          <w:u w:val="single"/>
          <w:lang w:val="uk-UA"/>
        </w:rPr>
        <w:t>.2026р.</w:t>
      </w:r>
    </w:p>
    <w:p w14:paraId="06AF55F8" w14:textId="4BA6381D" w:rsidR="000E45C3" w:rsidRPr="000E45C3" w:rsidRDefault="000E45C3" w:rsidP="000E45C3">
      <w:pPr>
        <w:spacing w:after="0" w:line="240" w:lineRule="auto"/>
        <w:jc w:val="both"/>
        <w:rPr>
          <w:rFonts w:ascii="Times New Roman" w:hAnsi="Times New Roman" w:cs="Times New Roman"/>
          <w:sz w:val="24"/>
          <w:szCs w:val="24"/>
          <w:u w:val="single"/>
          <w:lang w:val="uk-UA"/>
        </w:rPr>
      </w:pPr>
    </w:p>
    <w:p w14:paraId="7D50D18A" w14:textId="04ED4D66" w:rsidR="000E45C3" w:rsidRPr="000E45C3" w:rsidRDefault="000E45C3" w:rsidP="007518DC">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За результатами проведеного моніторингу </w:t>
      </w:r>
      <w:r w:rsidR="007518DC">
        <w:rPr>
          <w:rFonts w:ascii="Times New Roman" w:hAnsi="Times New Roman" w:cs="Times New Roman"/>
          <w:sz w:val="24"/>
          <w:szCs w:val="24"/>
          <w:u w:val="single"/>
          <w:lang w:val="uk-UA"/>
        </w:rPr>
        <w:t xml:space="preserve">та середньоарифметичних </w:t>
      </w:r>
      <w:proofErr w:type="spellStart"/>
      <w:r w:rsidR="007518DC">
        <w:rPr>
          <w:rFonts w:ascii="Times New Roman" w:hAnsi="Times New Roman" w:cs="Times New Roman"/>
          <w:sz w:val="24"/>
          <w:szCs w:val="24"/>
          <w:u w:val="single"/>
          <w:lang w:val="uk-UA"/>
        </w:rPr>
        <w:t>вирахувань</w:t>
      </w:r>
      <w:proofErr w:type="spellEnd"/>
      <w:r w:rsidR="007518DC">
        <w:rPr>
          <w:rFonts w:ascii="Times New Roman" w:hAnsi="Times New Roman" w:cs="Times New Roman"/>
          <w:sz w:val="24"/>
          <w:szCs w:val="24"/>
          <w:u w:val="single"/>
          <w:lang w:val="uk-UA"/>
        </w:rPr>
        <w:t xml:space="preserve"> в</w:t>
      </w:r>
      <w:r w:rsidRPr="000E45C3">
        <w:rPr>
          <w:rFonts w:ascii="Times New Roman" w:hAnsi="Times New Roman" w:cs="Times New Roman"/>
          <w:sz w:val="24"/>
          <w:szCs w:val="24"/>
          <w:u w:val="single"/>
          <w:lang w:val="uk-UA"/>
        </w:rPr>
        <w:t>становлено, що середня ринкова вартість</w:t>
      </w:r>
      <w:r w:rsidR="007518DC">
        <w:rPr>
          <w:rFonts w:ascii="Times New Roman" w:hAnsi="Times New Roman" w:cs="Times New Roman"/>
          <w:sz w:val="24"/>
          <w:szCs w:val="24"/>
          <w:u w:val="single"/>
          <w:lang w:val="uk-UA"/>
        </w:rPr>
        <w:t xml:space="preserve"> послуг становить </w:t>
      </w:r>
      <w:r w:rsidR="007518DC" w:rsidRPr="007518DC">
        <w:rPr>
          <w:rFonts w:ascii="Times New Roman" w:hAnsi="Times New Roman" w:cs="Times New Roman"/>
          <w:sz w:val="24"/>
          <w:szCs w:val="24"/>
          <w:u w:val="single"/>
          <w:lang w:val="uk-UA"/>
        </w:rPr>
        <w:t>14 663,33 грн. без ПДВ</w:t>
      </w:r>
      <w:r w:rsidR="007518DC">
        <w:rPr>
          <w:rFonts w:ascii="Times New Roman" w:hAnsi="Times New Roman" w:cs="Times New Roman"/>
          <w:sz w:val="24"/>
          <w:szCs w:val="24"/>
          <w:u w:val="single"/>
          <w:lang w:val="uk-UA"/>
        </w:rPr>
        <w:t xml:space="preserve">, </w:t>
      </w:r>
      <w:r w:rsidR="007518DC" w:rsidRPr="007518DC">
        <w:rPr>
          <w:rFonts w:ascii="Times New Roman" w:hAnsi="Times New Roman" w:cs="Times New Roman"/>
          <w:sz w:val="24"/>
          <w:szCs w:val="24"/>
          <w:u w:val="single"/>
          <w:lang w:val="uk-UA"/>
        </w:rPr>
        <w:t>17 596,00 грн. з урахуванням ПДВ.</w:t>
      </w:r>
      <w:r w:rsidR="006E72C3">
        <w:rPr>
          <w:rFonts w:ascii="Times New Roman" w:hAnsi="Times New Roman" w:cs="Times New Roman"/>
          <w:sz w:val="24"/>
          <w:szCs w:val="24"/>
          <w:u w:val="single"/>
          <w:lang w:val="uk-UA"/>
        </w:rPr>
        <w:t>.</w:t>
      </w:r>
      <w:r w:rsidR="006E72C3" w:rsidRPr="000E45C3">
        <w:rPr>
          <w:rFonts w:ascii="Times New Roman" w:hAnsi="Times New Roman" w:cs="Times New Roman"/>
          <w:sz w:val="24"/>
          <w:szCs w:val="24"/>
          <w:u w:val="single"/>
          <w:lang w:val="uk-UA"/>
        </w:rPr>
        <w:t xml:space="preserve"> </w:t>
      </w:r>
    </w:p>
    <w:p w14:paraId="0BB29827" w14:textId="0DB8078D" w:rsidR="000E45C3" w:rsidRDefault="000E45C3" w:rsidP="006E72C3">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Таким чином, </w:t>
      </w:r>
      <w:r w:rsidR="00C74E01">
        <w:rPr>
          <w:rFonts w:ascii="Times New Roman" w:hAnsi="Times New Roman" w:cs="Times New Roman"/>
          <w:sz w:val="24"/>
          <w:szCs w:val="24"/>
          <w:u w:val="single"/>
          <w:lang w:val="uk-UA"/>
        </w:rPr>
        <w:t xml:space="preserve">враховуючи кількість та середні ціни, що розраховані з отриманих комерційних пропозицій, </w:t>
      </w:r>
      <w:r w:rsidRPr="000E45C3">
        <w:rPr>
          <w:rFonts w:ascii="Times New Roman" w:hAnsi="Times New Roman" w:cs="Times New Roman"/>
          <w:sz w:val="24"/>
          <w:szCs w:val="24"/>
          <w:u w:val="single"/>
          <w:lang w:val="uk-UA"/>
        </w:rPr>
        <w:t xml:space="preserve">очікувана вартість закупівлі складає  </w:t>
      </w:r>
      <w:r w:rsidR="007518DC">
        <w:rPr>
          <w:rFonts w:ascii="Times New Roman" w:hAnsi="Times New Roman" w:cs="Times New Roman"/>
          <w:sz w:val="24"/>
          <w:szCs w:val="24"/>
          <w:u w:val="single"/>
          <w:lang w:val="uk-UA"/>
        </w:rPr>
        <w:t>14 663,33</w:t>
      </w:r>
      <w:r w:rsidRPr="000E45C3">
        <w:rPr>
          <w:rFonts w:ascii="Times New Roman" w:hAnsi="Times New Roman" w:cs="Times New Roman"/>
          <w:sz w:val="24"/>
          <w:szCs w:val="24"/>
          <w:u w:val="single"/>
          <w:lang w:val="uk-UA"/>
        </w:rPr>
        <w:t xml:space="preserve"> грн.</w:t>
      </w:r>
      <w:r w:rsidR="00EF2716">
        <w:rPr>
          <w:rFonts w:ascii="Times New Roman" w:hAnsi="Times New Roman" w:cs="Times New Roman"/>
          <w:sz w:val="24"/>
          <w:szCs w:val="24"/>
          <w:u w:val="single"/>
          <w:lang w:val="uk-UA"/>
        </w:rPr>
        <w:t xml:space="preserve"> без ПДВ.</w:t>
      </w:r>
    </w:p>
    <w:p w14:paraId="253448C0" w14:textId="77777777" w:rsidR="000E45C3" w:rsidRDefault="000E45C3" w:rsidP="000F2B7B">
      <w:pPr>
        <w:spacing w:after="0" w:line="240" w:lineRule="auto"/>
        <w:jc w:val="both"/>
        <w:rPr>
          <w:rFonts w:ascii="Times New Roman" w:hAnsi="Times New Roman" w:cs="Times New Roman"/>
          <w:sz w:val="24"/>
          <w:szCs w:val="24"/>
          <w:lang w:val="uk-UA"/>
        </w:rPr>
      </w:pPr>
    </w:p>
    <w:p w14:paraId="3BC3CBCD" w14:textId="3B0F444B" w:rsidR="000F2B7B" w:rsidRDefault="00FB2DA6" w:rsidP="000F2B7B">
      <w:pPr>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lang w:val="uk-UA"/>
        </w:rPr>
        <w:t xml:space="preserve">5. </w:t>
      </w:r>
      <w:r w:rsidR="00EE281B">
        <w:rPr>
          <w:rFonts w:ascii="Times New Roman" w:hAnsi="Times New Roman" w:cs="Times New Roman"/>
          <w:sz w:val="24"/>
          <w:szCs w:val="24"/>
          <w:lang w:val="uk-UA"/>
        </w:rPr>
        <w:t xml:space="preserve">Розмір бюджетного призначення: </w:t>
      </w:r>
      <w:r w:rsidR="007518DC" w:rsidRPr="007518DC">
        <w:rPr>
          <w:rFonts w:ascii="Times New Roman" w:hAnsi="Times New Roman" w:cs="Times New Roman"/>
          <w:sz w:val="24"/>
          <w:szCs w:val="24"/>
          <w:u w:val="single"/>
          <w:lang w:val="uk-UA"/>
        </w:rPr>
        <w:t>17 596,00</w:t>
      </w:r>
      <w:r w:rsidR="00DE0E9D" w:rsidRPr="00DE0E9D">
        <w:rPr>
          <w:rFonts w:ascii="Times New Roman" w:hAnsi="Times New Roman" w:cs="Times New Roman"/>
          <w:sz w:val="24"/>
          <w:szCs w:val="24"/>
          <w:u w:val="single"/>
          <w:lang w:val="uk-UA"/>
        </w:rPr>
        <w:t xml:space="preserve"> </w:t>
      </w:r>
      <w:r w:rsidR="00EE281B">
        <w:rPr>
          <w:rFonts w:ascii="Times New Roman" w:hAnsi="Times New Roman" w:cs="Times New Roman"/>
          <w:sz w:val="24"/>
          <w:szCs w:val="24"/>
          <w:u w:val="single"/>
          <w:lang w:val="uk-UA"/>
        </w:rPr>
        <w:t>грн.</w:t>
      </w:r>
      <w:r w:rsidR="00EF2716">
        <w:rPr>
          <w:rFonts w:ascii="Times New Roman" w:hAnsi="Times New Roman" w:cs="Times New Roman"/>
          <w:sz w:val="24"/>
          <w:szCs w:val="24"/>
          <w:u w:val="single"/>
          <w:lang w:val="uk-UA"/>
        </w:rPr>
        <w:t xml:space="preserve"> </w:t>
      </w:r>
    </w:p>
    <w:p w14:paraId="177E916D" w14:textId="77777777" w:rsidR="008137DA" w:rsidRPr="00094FA5" w:rsidRDefault="008137DA" w:rsidP="000F2B7B">
      <w:pPr>
        <w:spacing w:after="0" w:line="240" w:lineRule="auto"/>
        <w:jc w:val="both"/>
        <w:rPr>
          <w:rFonts w:ascii="Times New Roman" w:hAnsi="Times New Roman" w:cs="Times New Roman"/>
          <w:sz w:val="24"/>
          <w:szCs w:val="24"/>
          <w:lang w:val="uk-UA"/>
        </w:rPr>
      </w:pPr>
    </w:p>
    <w:p w14:paraId="616E5DF9" w14:textId="07CE96EB" w:rsidR="000F2B7B" w:rsidRDefault="00FB2DA6" w:rsidP="00BA136C">
      <w:pPr>
        <w:spacing w:after="0" w:line="240" w:lineRule="auto"/>
        <w:jc w:val="both"/>
        <w:rPr>
          <w:rFonts w:ascii="Times New Roman" w:hAnsi="Times New Roman" w:cs="Times New Roman"/>
          <w:sz w:val="24"/>
          <w:szCs w:val="24"/>
          <w:lang w:val="uk-UA"/>
        </w:rPr>
      </w:pPr>
      <w:r w:rsidRPr="000E45C3">
        <w:rPr>
          <w:rFonts w:ascii="Times New Roman" w:hAnsi="Times New Roman" w:cs="Times New Roman"/>
          <w:sz w:val="24"/>
          <w:szCs w:val="24"/>
          <w:lang w:val="uk-UA"/>
        </w:rPr>
        <w:t xml:space="preserve">6. </w:t>
      </w:r>
      <w:r w:rsidR="000F2B7B" w:rsidRPr="000E45C3">
        <w:rPr>
          <w:rFonts w:ascii="Times New Roman" w:hAnsi="Times New Roman" w:cs="Times New Roman"/>
          <w:sz w:val="24"/>
          <w:szCs w:val="24"/>
          <w:lang w:val="uk-UA"/>
        </w:rPr>
        <w:t>Обґрунтування технічних та якісних характеристик предмета закупівлі.</w:t>
      </w:r>
      <w:r w:rsidR="000F2B7B" w:rsidRPr="00094FA5">
        <w:rPr>
          <w:rFonts w:ascii="Times New Roman" w:hAnsi="Times New Roman" w:cs="Times New Roman"/>
          <w:sz w:val="24"/>
          <w:szCs w:val="24"/>
          <w:lang w:val="uk-UA"/>
        </w:rPr>
        <w:t xml:space="preserve"> </w:t>
      </w:r>
    </w:p>
    <w:p w14:paraId="6D64964E" w14:textId="77777777" w:rsidR="007518DC" w:rsidRDefault="007518DC" w:rsidP="007518DC">
      <w:pPr>
        <w:spacing w:after="0" w:line="240" w:lineRule="auto"/>
        <w:jc w:val="center"/>
        <w:rPr>
          <w:rFonts w:ascii="Times New Roman" w:hAnsi="Times New Roman" w:cs="Times New Roman"/>
          <w:b/>
          <w:sz w:val="24"/>
          <w:szCs w:val="24"/>
          <w:lang w:val="uk-UA"/>
        </w:rPr>
      </w:pPr>
    </w:p>
    <w:p w14:paraId="0CA1F0E2" w14:textId="21E871DB" w:rsidR="007518DC" w:rsidRPr="009E588E" w:rsidRDefault="007518DC" w:rsidP="007518DC">
      <w:pPr>
        <w:spacing w:after="0" w:line="240" w:lineRule="auto"/>
        <w:jc w:val="center"/>
        <w:rPr>
          <w:rFonts w:ascii="Times New Roman" w:hAnsi="Times New Roman" w:cs="Times New Roman"/>
          <w:b/>
          <w:sz w:val="24"/>
          <w:szCs w:val="24"/>
          <w:lang w:val="uk-UA"/>
        </w:rPr>
      </w:pPr>
      <w:r w:rsidRPr="009E588E">
        <w:rPr>
          <w:rFonts w:ascii="Times New Roman" w:hAnsi="Times New Roman" w:cs="Times New Roman"/>
          <w:b/>
          <w:sz w:val="24"/>
          <w:szCs w:val="24"/>
          <w:lang w:val="uk-UA"/>
        </w:rPr>
        <w:t>ТЕХНІЧНА СПЕЦИФІКАЦІЯ (ТЕХНІЧНІ ВИМОГИ)</w:t>
      </w:r>
    </w:p>
    <w:p w14:paraId="3BA2D49C" w14:textId="77777777" w:rsidR="007518DC" w:rsidRPr="009E588E" w:rsidRDefault="007518DC" w:rsidP="007518DC">
      <w:pPr>
        <w:spacing w:after="0" w:line="240" w:lineRule="auto"/>
        <w:jc w:val="center"/>
        <w:rPr>
          <w:rFonts w:ascii="Times New Roman" w:hAnsi="Times New Roman" w:cs="Times New Roman"/>
          <w:b/>
          <w:sz w:val="24"/>
          <w:szCs w:val="24"/>
          <w:lang w:val="uk-UA"/>
        </w:rPr>
      </w:pPr>
      <w:r w:rsidRPr="009E588E">
        <w:rPr>
          <w:rFonts w:ascii="Times New Roman" w:hAnsi="Times New Roman" w:cs="Times New Roman"/>
          <w:b/>
          <w:sz w:val="24"/>
          <w:szCs w:val="24"/>
          <w:lang w:val="uk-UA"/>
        </w:rPr>
        <w:t>на закупівлю послуг: «Технічне обслуговування</w:t>
      </w:r>
      <w:r>
        <w:rPr>
          <w:rFonts w:ascii="Times New Roman" w:hAnsi="Times New Roman" w:cs="Times New Roman"/>
          <w:b/>
          <w:sz w:val="24"/>
          <w:szCs w:val="24"/>
          <w:lang w:val="uk-UA"/>
        </w:rPr>
        <w:t xml:space="preserve"> систем газопостача</w:t>
      </w:r>
      <w:r w:rsidRPr="009E588E">
        <w:rPr>
          <w:rFonts w:ascii="Times New Roman" w:hAnsi="Times New Roman" w:cs="Times New Roman"/>
          <w:b/>
          <w:sz w:val="24"/>
          <w:szCs w:val="24"/>
          <w:lang w:val="uk-UA"/>
        </w:rPr>
        <w:t>ння»</w:t>
      </w:r>
    </w:p>
    <w:p w14:paraId="70C33B96" w14:textId="77777777" w:rsidR="007518DC" w:rsidRDefault="007518DC" w:rsidP="007518DC">
      <w:pPr>
        <w:spacing w:after="0" w:line="240" w:lineRule="auto"/>
        <w:jc w:val="center"/>
        <w:rPr>
          <w:rFonts w:ascii="Times New Roman" w:hAnsi="Times New Roman" w:cs="Times New Roman"/>
          <w:b/>
          <w:sz w:val="24"/>
          <w:szCs w:val="24"/>
          <w:lang w:val="uk-UA"/>
        </w:rPr>
      </w:pPr>
      <w:r w:rsidRPr="009E588E">
        <w:rPr>
          <w:rFonts w:ascii="Times New Roman" w:hAnsi="Times New Roman" w:cs="Times New Roman"/>
          <w:b/>
          <w:sz w:val="24"/>
          <w:szCs w:val="24"/>
          <w:lang w:val="uk-UA"/>
        </w:rPr>
        <w:t>(код за ДК 021:2015: 50530000-9 — Послуги з ремонту і технічного обслуговування техніки)</w:t>
      </w:r>
    </w:p>
    <w:p w14:paraId="0CD1DE4F" w14:textId="77777777" w:rsidR="007518DC" w:rsidRDefault="007518DC" w:rsidP="007518DC">
      <w:pPr>
        <w:spacing w:after="0" w:line="240" w:lineRule="auto"/>
        <w:jc w:val="center"/>
        <w:rPr>
          <w:rFonts w:ascii="Times New Roman" w:hAnsi="Times New Roman" w:cs="Times New Roman"/>
          <w:b/>
          <w:sz w:val="24"/>
          <w:szCs w:val="24"/>
          <w:lang w:val="uk-UA"/>
        </w:rPr>
      </w:pPr>
    </w:p>
    <w:p w14:paraId="6A4A3711" w14:textId="77777777" w:rsidR="007518DC" w:rsidRDefault="007518DC" w:rsidP="007518DC">
      <w:pPr>
        <w:pStyle w:val="a6"/>
        <w:numPr>
          <w:ilvl w:val="0"/>
          <w:numId w:val="20"/>
        </w:numPr>
        <w:spacing w:after="0" w:line="240" w:lineRule="auto"/>
        <w:ind w:left="0" w:firstLine="0"/>
        <w:jc w:val="both"/>
        <w:rPr>
          <w:rFonts w:ascii="Times New Roman" w:hAnsi="Times New Roman" w:cs="Times New Roman"/>
          <w:sz w:val="24"/>
          <w:szCs w:val="24"/>
          <w:lang w:val="uk-UA"/>
        </w:rPr>
      </w:pPr>
      <w:r w:rsidRPr="00FB1B78">
        <w:rPr>
          <w:rFonts w:ascii="Times New Roman" w:hAnsi="Times New Roman" w:cs="Times New Roman"/>
          <w:sz w:val="24"/>
          <w:szCs w:val="24"/>
          <w:lang w:val="uk-UA"/>
        </w:rPr>
        <w:lastRenderedPageBreak/>
        <w:t xml:space="preserve">Послуги мають надаватися відповідно до вимог чинного законодавства України, зокрема </w:t>
      </w:r>
      <w:r w:rsidRPr="009E2D9D">
        <w:rPr>
          <w:rFonts w:ascii="Times New Roman" w:hAnsi="Times New Roman" w:cs="Times New Roman"/>
          <w:sz w:val="24"/>
          <w:szCs w:val="24"/>
          <w:lang w:val="uk-UA"/>
        </w:rPr>
        <w:t>«Правил безпеки систем газопостачання»</w:t>
      </w:r>
      <w:r w:rsidRPr="00FB1B78">
        <w:rPr>
          <w:rFonts w:ascii="Times New Roman" w:hAnsi="Times New Roman" w:cs="Times New Roman"/>
          <w:sz w:val="24"/>
          <w:szCs w:val="24"/>
          <w:lang w:val="uk-UA"/>
        </w:rPr>
        <w:t xml:space="preserve"> (наказ </w:t>
      </w:r>
      <w:proofErr w:type="spellStart"/>
      <w:r w:rsidRPr="00FB1B78">
        <w:rPr>
          <w:rFonts w:ascii="Times New Roman" w:hAnsi="Times New Roman" w:cs="Times New Roman"/>
          <w:sz w:val="24"/>
          <w:szCs w:val="24"/>
          <w:lang w:val="uk-UA"/>
        </w:rPr>
        <w:t>Міненерговугілля</w:t>
      </w:r>
      <w:proofErr w:type="spellEnd"/>
      <w:r w:rsidRPr="00FB1B78">
        <w:rPr>
          <w:rFonts w:ascii="Times New Roman" w:hAnsi="Times New Roman" w:cs="Times New Roman"/>
          <w:sz w:val="24"/>
          <w:szCs w:val="24"/>
          <w:lang w:val="uk-UA"/>
        </w:rPr>
        <w:t xml:space="preserve"> від 15.05.2015 № 285),</w:t>
      </w:r>
      <w:r>
        <w:rPr>
          <w:rFonts w:ascii="Times New Roman" w:hAnsi="Times New Roman" w:cs="Times New Roman"/>
          <w:sz w:val="24"/>
          <w:szCs w:val="24"/>
          <w:lang w:val="uk-UA"/>
        </w:rPr>
        <w:t xml:space="preserve"> Кодексу газорозподільних систем (Постанова НКРЕКП від30.09.2015 р. № 2494) </w:t>
      </w:r>
      <w:r w:rsidRPr="00FB1B78">
        <w:rPr>
          <w:rFonts w:ascii="Times New Roman" w:hAnsi="Times New Roman" w:cs="Times New Roman"/>
          <w:sz w:val="24"/>
          <w:szCs w:val="24"/>
          <w:lang w:val="uk-UA"/>
        </w:rPr>
        <w:t xml:space="preserve"> та інших нормативних актів</w:t>
      </w:r>
      <w:r w:rsidRPr="009E2D9D">
        <w:rPr>
          <w:rFonts w:ascii="Times New Roman" w:hAnsi="Times New Roman" w:cs="Times New Roman"/>
          <w:sz w:val="24"/>
          <w:szCs w:val="24"/>
          <w:lang w:val="uk-UA"/>
        </w:rPr>
        <w:t>.</w:t>
      </w:r>
    </w:p>
    <w:p w14:paraId="3C2F741F" w14:textId="77777777" w:rsidR="007518DC" w:rsidRDefault="007518DC" w:rsidP="007518DC">
      <w:pPr>
        <w:pStyle w:val="a6"/>
        <w:spacing w:after="0" w:line="240" w:lineRule="auto"/>
        <w:ind w:left="0"/>
        <w:jc w:val="both"/>
        <w:rPr>
          <w:rFonts w:ascii="Times New Roman" w:hAnsi="Times New Roman" w:cs="Times New Roman"/>
          <w:sz w:val="24"/>
          <w:szCs w:val="24"/>
          <w:lang w:val="uk-UA"/>
        </w:rPr>
      </w:pPr>
    </w:p>
    <w:p w14:paraId="0386A727" w14:textId="77777777" w:rsidR="007518DC" w:rsidRDefault="007518DC" w:rsidP="007518DC">
      <w:pPr>
        <w:pStyle w:val="a6"/>
        <w:numPr>
          <w:ilvl w:val="0"/>
          <w:numId w:val="20"/>
        </w:numPr>
        <w:spacing w:after="0" w:line="240" w:lineRule="auto"/>
        <w:ind w:left="0" w:firstLine="0"/>
        <w:jc w:val="both"/>
        <w:rPr>
          <w:rFonts w:ascii="Times New Roman" w:hAnsi="Times New Roman" w:cs="Times New Roman"/>
          <w:sz w:val="24"/>
          <w:szCs w:val="24"/>
          <w:lang w:val="uk-UA"/>
        </w:rPr>
      </w:pPr>
      <w:r w:rsidRPr="009E2D9D">
        <w:rPr>
          <w:rFonts w:ascii="Times New Roman" w:hAnsi="Times New Roman" w:cs="Times New Roman"/>
          <w:sz w:val="24"/>
          <w:szCs w:val="24"/>
          <w:lang w:val="uk-UA"/>
        </w:rPr>
        <w:t>Перелік та обсяги послуг</w:t>
      </w:r>
      <w:r>
        <w:rPr>
          <w:rFonts w:ascii="Times New Roman" w:hAnsi="Times New Roman" w:cs="Times New Roman"/>
          <w:sz w:val="24"/>
          <w:szCs w:val="24"/>
          <w:lang w:val="uk-UA"/>
        </w:rPr>
        <w:t xml:space="preserve">. </w:t>
      </w:r>
    </w:p>
    <w:p w14:paraId="5FC72722" w14:textId="77777777" w:rsidR="007518DC" w:rsidRPr="009E2D9D" w:rsidRDefault="007518DC" w:rsidP="007518DC">
      <w:pPr>
        <w:pStyle w:val="a6"/>
        <w:spacing w:after="0" w:line="240" w:lineRule="auto"/>
        <w:ind w:left="0"/>
        <w:jc w:val="both"/>
        <w:rPr>
          <w:rFonts w:ascii="Times New Roman" w:hAnsi="Times New Roman" w:cs="Times New Roman"/>
          <w:sz w:val="24"/>
          <w:szCs w:val="24"/>
          <w:lang w:val="uk-UA"/>
        </w:rPr>
      </w:pPr>
      <w:r w:rsidRPr="009E2D9D">
        <w:rPr>
          <w:rFonts w:ascii="Times New Roman" w:hAnsi="Times New Roman" w:cs="Times New Roman"/>
          <w:sz w:val="24"/>
          <w:szCs w:val="24"/>
          <w:lang w:val="uk-UA"/>
        </w:rPr>
        <w:t>Виконавець зобов'язаний забезпечити проведення наступних робіт:</w:t>
      </w:r>
    </w:p>
    <w:p w14:paraId="76352461" w14:textId="77777777" w:rsidR="007518DC" w:rsidRPr="0096020A" w:rsidRDefault="007518DC" w:rsidP="007518DC">
      <w:pPr>
        <w:pStyle w:val="a6"/>
        <w:numPr>
          <w:ilvl w:val="0"/>
          <w:numId w:val="21"/>
        </w:num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виконання технічного обслуговування систем газопостачання відповідно до переліку </w:t>
      </w:r>
      <w:r w:rsidRPr="0096020A">
        <w:rPr>
          <w:rFonts w:ascii="Times New Roman" w:hAnsi="Times New Roman" w:cs="Times New Roman"/>
          <w:sz w:val="24"/>
          <w:szCs w:val="24"/>
          <w:lang w:val="uk-UA"/>
        </w:rPr>
        <w:t xml:space="preserve">об’єктів та характеристик </w:t>
      </w:r>
      <w:r>
        <w:rPr>
          <w:rFonts w:ascii="Times New Roman" w:hAnsi="Times New Roman" w:cs="Times New Roman"/>
          <w:sz w:val="24"/>
          <w:szCs w:val="24"/>
          <w:lang w:val="uk-UA"/>
        </w:rPr>
        <w:t>систем газопостачання (внутрішні газопроводи)</w:t>
      </w:r>
    </w:p>
    <w:p w14:paraId="6FC1A60E" w14:textId="77777777" w:rsidR="007518DC" w:rsidRDefault="007518DC" w:rsidP="007518DC">
      <w:pPr>
        <w:pStyle w:val="a6"/>
        <w:numPr>
          <w:ilvl w:val="0"/>
          <w:numId w:val="21"/>
        </w:num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додержання термінів та кратності виконання робіт з обслуговування. </w:t>
      </w:r>
    </w:p>
    <w:p w14:paraId="730C5AFF" w14:textId="77777777" w:rsidR="007518DC" w:rsidRDefault="007518DC" w:rsidP="007518DC">
      <w:pPr>
        <w:pStyle w:val="a6"/>
        <w:spacing w:after="0" w:line="240" w:lineRule="auto"/>
        <w:jc w:val="both"/>
        <w:rPr>
          <w:rFonts w:ascii="Times New Roman" w:hAnsi="Times New Roman" w:cs="Times New Roman"/>
          <w:sz w:val="24"/>
          <w:szCs w:val="24"/>
          <w:lang w:val="uk-UA"/>
        </w:rPr>
      </w:pPr>
    </w:p>
    <w:p w14:paraId="3C0BE8D7" w14:textId="77777777" w:rsidR="007518DC" w:rsidRPr="0096020A" w:rsidRDefault="007518DC" w:rsidP="007518DC">
      <w:pPr>
        <w:pStyle w:val="a6"/>
        <w:numPr>
          <w:ilvl w:val="0"/>
          <w:numId w:val="20"/>
        </w:numPr>
        <w:spacing w:after="0" w:line="240" w:lineRule="auto"/>
        <w:ind w:left="0" w:firstLine="0"/>
        <w:jc w:val="both"/>
        <w:rPr>
          <w:rFonts w:ascii="Times New Roman" w:hAnsi="Times New Roman" w:cs="Times New Roman"/>
          <w:sz w:val="24"/>
          <w:szCs w:val="24"/>
          <w:lang w:val="uk-UA"/>
        </w:rPr>
      </w:pPr>
      <w:r w:rsidRPr="0096020A">
        <w:rPr>
          <w:rFonts w:ascii="Times New Roman" w:hAnsi="Times New Roman" w:cs="Times New Roman"/>
          <w:sz w:val="24"/>
          <w:szCs w:val="24"/>
          <w:lang w:val="uk-UA"/>
        </w:rPr>
        <w:t xml:space="preserve"> Перелік об’єктів та характеристик </w:t>
      </w:r>
      <w:r>
        <w:rPr>
          <w:rFonts w:ascii="Times New Roman" w:hAnsi="Times New Roman" w:cs="Times New Roman"/>
          <w:sz w:val="24"/>
          <w:szCs w:val="24"/>
          <w:lang w:val="uk-UA"/>
        </w:rPr>
        <w:t>систем газопостачання (внутрішні газопроводи)</w:t>
      </w:r>
    </w:p>
    <w:p w14:paraId="2FF051DB" w14:textId="77777777" w:rsidR="007518DC" w:rsidRDefault="007518DC" w:rsidP="007518DC">
      <w:pPr>
        <w:spacing w:after="0" w:line="240" w:lineRule="auto"/>
        <w:jc w:val="center"/>
        <w:rPr>
          <w:rFonts w:ascii="Times New Roman" w:hAnsi="Times New Roman" w:cs="Times New Roman"/>
          <w:b/>
          <w:sz w:val="24"/>
          <w:szCs w:val="24"/>
          <w:lang w:val="uk-UA"/>
        </w:rPr>
      </w:pPr>
    </w:p>
    <w:tbl>
      <w:tblPr>
        <w:tblStyle w:val="a3"/>
        <w:tblW w:w="10044" w:type="dxa"/>
        <w:tblInd w:w="-34" w:type="dxa"/>
        <w:tblLayout w:type="fixed"/>
        <w:tblLook w:val="04A0" w:firstRow="1" w:lastRow="0" w:firstColumn="1" w:lastColumn="0" w:noHBand="0" w:noVBand="1"/>
      </w:tblPr>
      <w:tblGrid>
        <w:gridCol w:w="463"/>
        <w:gridCol w:w="3507"/>
        <w:gridCol w:w="2694"/>
        <w:gridCol w:w="1134"/>
        <w:gridCol w:w="1165"/>
        <w:gridCol w:w="1081"/>
      </w:tblGrid>
      <w:tr w:rsidR="007518DC" w14:paraId="04CC4891" w14:textId="77777777" w:rsidTr="00273586">
        <w:tc>
          <w:tcPr>
            <w:tcW w:w="463" w:type="dxa"/>
          </w:tcPr>
          <w:p w14:paraId="3180F88E" w14:textId="77777777" w:rsidR="007518DC" w:rsidRPr="00C3666B" w:rsidRDefault="007518DC" w:rsidP="00273586">
            <w:pPr>
              <w:pStyle w:val="a6"/>
              <w:ind w:left="0"/>
              <w:jc w:val="center"/>
              <w:rPr>
                <w:rFonts w:ascii="Times New Roman" w:hAnsi="Times New Roman" w:cs="Times New Roman"/>
                <w:b/>
                <w:sz w:val="18"/>
                <w:szCs w:val="18"/>
                <w:lang w:val="uk-UA"/>
              </w:rPr>
            </w:pPr>
            <w:r w:rsidRPr="00C3666B">
              <w:rPr>
                <w:rFonts w:ascii="Times New Roman" w:hAnsi="Times New Roman" w:cs="Times New Roman"/>
                <w:b/>
                <w:sz w:val="18"/>
                <w:szCs w:val="18"/>
                <w:lang w:val="uk-UA"/>
              </w:rPr>
              <w:t>№ з/п</w:t>
            </w:r>
          </w:p>
        </w:tc>
        <w:tc>
          <w:tcPr>
            <w:tcW w:w="3507" w:type="dxa"/>
          </w:tcPr>
          <w:p w14:paraId="3BCC29B1" w14:textId="77777777" w:rsidR="007518DC" w:rsidRPr="00C3666B" w:rsidRDefault="007518DC" w:rsidP="00273586">
            <w:pPr>
              <w:pStyle w:val="a6"/>
              <w:ind w:left="0"/>
              <w:jc w:val="center"/>
              <w:rPr>
                <w:rFonts w:ascii="Times New Roman" w:hAnsi="Times New Roman" w:cs="Times New Roman"/>
                <w:b/>
                <w:sz w:val="18"/>
                <w:szCs w:val="18"/>
                <w:lang w:val="uk-UA"/>
              </w:rPr>
            </w:pPr>
            <w:r w:rsidRPr="00C3666B">
              <w:rPr>
                <w:rFonts w:ascii="Times New Roman" w:hAnsi="Times New Roman" w:cs="Times New Roman"/>
                <w:b/>
                <w:sz w:val="18"/>
                <w:szCs w:val="18"/>
                <w:lang w:val="uk-UA"/>
              </w:rPr>
              <w:t>Адреса об’єкту</w:t>
            </w:r>
          </w:p>
        </w:tc>
        <w:tc>
          <w:tcPr>
            <w:tcW w:w="2694" w:type="dxa"/>
          </w:tcPr>
          <w:p w14:paraId="2268376E" w14:textId="77777777" w:rsidR="007518DC" w:rsidRPr="00C3666B" w:rsidRDefault="007518DC" w:rsidP="00273586">
            <w:pPr>
              <w:pStyle w:val="a6"/>
              <w:ind w:left="0"/>
              <w:jc w:val="center"/>
              <w:rPr>
                <w:rFonts w:ascii="Times New Roman" w:hAnsi="Times New Roman" w:cs="Times New Roman"/>
                <w:b/>
                <w:sz w:val="18"/>
                <w:szCs w:val="18"/>
                <w:lang w:val="uk-UA"/>
              </w:rPr>
            </w:pPr>
            <w:r w:rsidRPr="00C3666B">
              <w:rPr>
                <w:rFonts w:ascii="Times New Roman" w:hAnsi="Times New Roman" w:cs="Times New Roman"/>
                <w:b/>
                <w:sz w:val="18"/>
                <w:szCs w:val="18"/>
                <w:lang w:val="uk-UA"/>
              </w:rPr>
              <w:t xml:space="preserve">Найменування </w:t>
            </w:r>
          </w:p>
        </w:tc>
        <w:tc>
          <w:tcPr>
            <w:tcW w:w="1134" w:type="dxa"/>
          </w:tcPr>
          <w:p w14:paraId="13233F6B" w14:textId="77777777" w:rsidR="007518DC" w:rsidRPr="00C3666B" w:rsidRDefault="007518DC" w:rsidP="00273586">
            <w:pPr>
              <w:pStyle w:val="a6"/>
              <w:ind w:left="0"/>
              <w:jc w:val="center"/>
              <w:rPr>
                <w:rFonts w:ascii="Times New Roman" w:hAnsi="Times New Roman" w:cs="Times New Roman"/>
                <w:b/>
                <w:sz w:val="18"/>
                <w:szCs w:val="18"/>
                <w:lang w:val="uk-UA"/>
              </w:rPr>
            </w:pPr>
            <w:r>
              <w:rPr>
                <w:rFonts w:ascii="Times New Roman" w:hAnsi="Times New Roman" w:cs="Times New Roman"/>
                <w:b/>
                <w:sz w:val="18"/>
                <w:szCs w:val="18"/>
                <w:lang w:val="uk-UA"/>
              </w:rPr>
              <w:t>Діаметр</w:t>
            </w:r>
            <w:r w:rsidRPr="00C3666B">
              <w:rPr>
                <w:rFonts w:ascii="Times New Roman" w:hAnsi="Times New Roman" w:cs="Times New Roman"/>
                <w:b/>
                <w:sz w:val="18"/>
                <w:szCs w:val="18"/>
                <w:lang w:val="uk-UA"/>
              </w:rPr>
              <w:t xml:space="preserve"> </w:t>
            </w:r>
          </w:p>
        </w:tc>
        <w:tc>
          <w:tcPr>
            <w:tcW w:w="1165" w:type="dxa"/>
          </w:tcPr>
          <w:p w14:paraId="4A44B826" w14:textId="77777777" w:rsidR="007518DC" w:rsidRPr="00C3666B" w:rsidRDefault="007518DC" w:rsidP="00273586">
            <w:pPr>
              <w:pStyle w:val="a6"/>
              <w:ind w:left="0"/>
              <w:jc w:val="center"/>
              <w:rPr>
                <w:rFonts w:ascii="Times New Roman" w:hAnsi="Times New Roman" w:cs="Times New Roman"/>
                <w:b/>
                <w:sz w:val="18"/>
                <w:szCs w:val="18"/>
                <w:lang w:val="uk-UA"/>
              </w:rPr>
            </w:pPr>
            <w:r>
              <w:rPr>
                <w:rFonts w:ascii="Times New Roman" w:hAnsi="Times New Roman" w:cs="Times New Roman"/>
                <w:b/>
                <w:sz w:val="18"/>
                <w:szCs w:val="18"/>
                <w:lang w:val="uk-UA"/>
              </w:rPr>
              <w:t xml:space="preserve">Кількість, </w:t>
            </w:r>
            <w:r w:rsidRPr="009C0DED">
              <w:rPr>
                <w:rFonts w:ascii="Times New Roman" w:hAnsi="Times New Roman" w:cs="Times New Roman"/>
                <w:b/>
                <w:sz w:val="18"/>
                <w:szCs w:val="18"/>
                <w:lang w:val="uk-UA"/>
              </w:rPr>
              <w:t xml:space="preserve">погонних </w:t>
            </w:r>
            <w:r>
              <w:rPr>
                <w:rFonts w:ascii="Times New Roman" w:hAnsi="Times New Roman" w:cs="Times New Roman"/>
                <w:b/>
                <w:sz w:val="18"/>
                <w:szCs w:val="18"/>
                <w:lang w:val="uk-UA"/>
              </w:rPr>
              <w:t>метрів або шт.</w:t>
            </w:r>
          </w:p>
        </w:tc>
        <w:tc>
          <w:tcPr>
            <w:tcW w:w="1081" w:type="dxa"/>
          </w:tcPr>
          <w:p w14:paraId="49596032" w14:textId="77777777" w:rsidR="007518DC" w:rsidRPr="00C3666B" w:rsidRDefault="007518DC" w:rsidP="00273586">
            <w:pPr>
              <w:pStyle w:val="a6"/>
              <w:ind w:left="0"/>
              <w:jc w:val="center"/>
              <w:rPr>
                <w:rFonts w:ascii="Times New Roman" w:hAnsi="Times New Roman" w:cs="Times New Roman"/>
                <w:b/>
                <w:sz w:val="18"/>
                <w:szCs w:val="18"/>
                <w:lang w:val="uk-UA"/>
              </w:rPr>
            </w:pPr>
            <w:r>
              <w:rPr>
                <w:rFonts w:ascii="Times New Roman" w:hAnsi="Times New Roman" w:cs="Times New Roman"/>
                <w:b/>
                <w:sz w:val="18"/>
                <w:szCs w:val="18"/>
                <w:lang w:val="uk-UA"/>
              </w:rPr>
              <w:t>Обслуговування на рік, разів</w:t>
            </w:r>
          </w:p>
        </w:tc>
      </w:tr>
      <w:tr w:rsidR="007518DC" w14:paraId="3A015C7F" w14:textId="77777777" w:rsidTr="00273586">
        <w:tc>
          <w:tcPr>
            <w:tcW w:w="463" w:type="dxa"/>
          </w:tcPr>
          <w:p w14:paraId="2C089375"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3507" w:type="dxa"/>
          </w:tcPr>
          <w:p w14:paraId="600DAC7E"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 xml:space="preserve">м. </w:t>
            </w:r>
            <w:r w:rsidRPr="002C24D9">
              <w:rPr>
                <w:rFonts w:ascii="Times New Roman" w:hAnsi="Times New Roman" w:cs="Times New Roman"/>
                <w:sz w:val="20"/>
                <w:szCs w:val="20"/>
                <w:lang w:val="uk-UA"/>
              </w:rPr>
              <w:t>Миколаїв, вул. Марка Кропивницького, 14</w:t>
            </w:r>
          </w:p>
        </w:tc>
        <w:tc>
          <w:tcPr>
            <w:tcW w:w="2694" w:type="dxa"/>
          </w:tcPr>
          <w:p w14:paraId="079F586F" w14:textId="77777777" w:rsidR="007518DC" w:rsidRPr="002C24D9" w:rsidRDefault="007518DC" w:rsidP="00273586">
            <w:pPr>
              <w:pStyle w:val="a6"/>
              <w:ind w:left="0"/>
              <w:rPr>
                <w:rFonts w:ascii="Times New Roman" w:hAnsi="Times New Roman" w:cs="Times New Roman"/>
                <w:sz w:val="20"/>
                <w:szCs w:val="20"/>
                <w:lang w:val="uk-UA"/>
              </w:rPr>
            </w:pPr>
            <w:r w:rsidRPr="002A52CF">
              <w:rPr>
                <w:rFonts w:ascii="Times New Roman" w:hAnsi="Times New Roman" w:cs="Times New Roman"/>
                <w:sz w:val="20"/>
                <w:szCs w:val="20"/>
                <w:lang w:val="uk-UA"/>
              </w:rPr>
              <w:t>газопровід низького тиску</w:t>
            </w:r>
          </w:p>
        </w:tc>
        <w:tc>
          <w:tcPr>
            <w:tcW w:w="1134" w:type="dxa"/>
          </w:tcPr>
          <w:p w14:paraId="07105B11"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20 мм</w:t>
            </w:r>
          </w:p>
        </w:tc>
        <w:tc>
          <w:tcPr>
            <w:tcW w:w="1165" w:type="dxa"/>
          </w:tcPr>
          <w:p w14:paraId="19824C42"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6 </w:t>
            </w:r>
            <w:proofErr w:type="spellStart"/>
            <w:r>
              <w:rPr>
                <w:rFonts w:ascii="Times New Roman" w:hAnsi="Times New Roman" w:cs="Times New Roman"/>
                <w:sz w:val="20"/>
                <w:szCs w:val="20"/>
                <w:lang w:val="uk-UA"/>
              </w:rPr>
              <w:t>п.м</w:t>
            </w:r>
            <w:proofErr w:type="spellEnd"/>
            <w:r>
              <w:rPr>
                <w:rFonts w:ascii="Times New Roman" w:hAnsi="Times New Roman" w:cs="Times New Roman"/>
                <w:sz w:val="20"/>
                <w:szCs w:val="20"/>
                <w:lang w:val="uk-UA"/>
              </w:rPr>
              <w:t xml:space="preserve">. </w:t>
            </w:r>
          </w:p>
        </w:tc>
        <w:tc>
          <w:tcPr>
            <w:tcW w:w="1081" w:type="dxa"/>
          </w:tcPr>
          <w:p w14:paraId="36B4327B"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01ABBEE7" w14:textId="77777777" w:rsidTr="00273586">
        <w:trPr>
          <w:trHeight w:val="295"/>
        </w:trPr>
        <w:tc>
          <w:tcPr>
            <w:tcW w:w="463" w:type="dxa"/>
          </w:tcPr>
          <w:p w14:paraId="6146365F"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3507" w:type="dxa"/>
          </w:tcPr>
          <w:p w14:paraId="5DA0CA3A"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 xml:space="preserve">м. </w:t>
            </w:r>
            <w:r w:rsidRPr="002C24D9">
              <w:rPr>
                <w:rFonts w:ascii="Times New Roman" w:hAnsi="Times New Roman" w:cs="Times New Roman"/>
                <w:sz w:val="20"/>
                <w:szCs w:val="20"/>
                <w:lang w:val="uk-UA"/>
              </w:rPr>
              <w:t>Миколаїв, вул. Марка Кропивницького, 14</w:t>
            </w:r>
          </w:p>
        </w:tc>
        <w:tc>
          <w:tcPr>
            <w:tcW w:w="2694" w:type="dxa"/>
          </w:tcPr>
          <w:p w14:paraId="7C7B0C9A" w14:textId="77777777" w:rsidR="007518DC" w:rsidRPr="002C24D9" w:rsidRDefault="007518DC" w:rsidP="00273586">
            <w:pPr>
              <w:rPr>
                <w:rFonts w:ascii="Times New Roman" w:hAnsi="Times New Roman" w:cs="Times New Roman"/>
                <w:color w:val="FF0000"/>
                <w:sz w:val="24"/>
                <w:szCs w:val="24"/>
                <w:lang w:val="uk-UA"/>
              </w:rPr>
            </w:pPr>
            <w:r w:rsidRPr="00087149">
              <w:rPr>
                <w:rFonts w:ascii="Times New Roman" w:hAnsi="Times New Roman" w:cs="Times New Roman"/>
                <w:sz w:val="20"/>
                <w:szCs w:val="20"/>
                <w:lang w:val="uk-UA"/>
              </w:rPr>
              <w:t>газопровід низького тиску</w:t>
            </w:r>
          </w:p>
        </w:tc>
        <w:tc>
          <w:tcPr>
            <w:tcW w:w="1134" w:type="dxa"/>
          </w:tcPr>
          <w:p w14:paraId="179F619D"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15 мм</w:t>
            </w:r>
          </w:p>
        </w:tc>
        <w:tc>
          <w:tcPr>
            <w:tcW w:w="1165" w:type="dxa"/>
          </w:tcPr>
          <w:p w14:paraId="58708CA4"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3</w:t>
            </w:r>
            <w:r w:rsidRPr="00087149">
              <w:rPr>
                <w:rFonts w:ascii="Times New Roman" w:hAnsi="Times New Roman" w:cs="Times New Roman"/>
                <w:sz w:val="20"/>
                <w:szCs w:val="20"/>
                <w:lang w:val="uk-UA"/>
              </w:rPr>
              <w:t xml:space="preserve"> </w:t>
            </w:r>
            <w:proofErr w:type="spellStart"/>
            <w:r>
              <w:rPr>
                <w:rFonts w:ascii="Times New Roman" w:hAnsi="Times New Roman" w:cs="Times New Roman"/>
                <w:sz w:val="20"/>
                <w:szCs w:val="20"/>
                <w:lang w:val="uk-UA"/>
              </w:rPr>
              <w:t>п.м</w:t>
            </w:r>
            <w:proofErr w:type="spellEnd"/>
            <w:r>
              <w:rPr>
                <w:rFonts w:ascii="Times New Roman" w:hAnsi="Times New Roman" w:cs="Times New Roman"/>
                <w:sz w:val="20"/>
                <w:szCs w:val="20"/>
                <w:lang w:val="uk-UA"/>
              </w:rPr>
              <w:t>.</w:t>
            </w:r>
          </w:p>
        </w:tc>
        <w:tc>
          <w:tcPr>
            <w:tcW w:w="1081" w:type="dxa"/>
          </w:tcPr>
          <w:p w14:paraId="70D049CA"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05683472" w14:textId="77777777" w:rsidTr="00273586">
        <w:tc>
          <w:tcPr>
            <w:tcW w:w="463" w:type="dxa"/>
          </w:tcPr>
          <w:p w14:paraId="34C7426A" w14:textId="77777777" w:rsidR="007518DC"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3507" w:type="dxa"/>
          </w:tcPr>
          <w:p w14:paraId="5B4BB393" w14:textId="77777777" w:rsidR="007518DC" w:rsidRPr="004A1F48"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м</w:t>
            </w:r>
            <w:r w:rsidRPr="00087149">
              <w:rPr>
                <w:rFonts w:ascii="Times New Roman" w:hAnsi="Times New Roman" w:cs="Times New Roman"/>
                <w:sz w:val="20"/>
                <w:szCs w:val="20"/>
                <w:lang w:val="uk-UA"/>
              </w:rPr>
              <w:t>. Миколаїв, вул. Марка Кропивницького, 14</w:t>
            </w:r>
          </w:p>
        </w:tc>
        <w:tc>
          <w:tcPr>
            <w:tcW w:w="2694" w:type="dxa"/>
          </w:tcPr>
          <w:p w14:paraId="023501CC"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крани</w:t>
            </w:r>
          </w:p>
        </w:tc>
        <w:tc>
          <w:tcPr>
            <w:tcW w:w="1134" w:type="dxa"/>
          </w:tcPr>
          <w:p w14:paraId="46929818" w14:textId="77777777" w:rsidR="007518DC" w:rsidRPr="002C24D9" w:rsidRDefault="007518DC" w:rsidP="00273586">
            <w:pPr>
              <w:pStyle w:val="a6"/>
              <w:ind w:left="0"/>
              <w:jc w:val="center"/>
              <w:rPr>
                <w:rFonts w:ascii="Times New Roman" w:hAnsi="Times New Roman" w:cs="Times New Roman"/>
                <w:sz w:val="20"/>
                <w:szCs w:val="20"/>
                <w:lang w:val="uk-UA"/>
              </w:rPr>
            </w:pPr>
            <w:proofErr w:type="spellStart"/>
            <w:r>
              <w:rPr>
                <w:rFonts w:ascii="Times New Roman" w:hAnsi="Times New Roman" w:cs="Times New Roman"/>
                <w:sz w:val="20"/>
                <w:szCs w:val="20"/>
                <w:lang w:val="uk-UA"/>
              </w:rPr>
              <w:t>різн</w:t>
            </w:r>
            <w:proofErr w:type="spellEnd"/>
            <w:r>
              <w:rPr>
                <w:rFonts w:ascii="Times New Roman" w:hAnsi="Times New Roman" w:cs="Times New Roman"/>
                <w:sz w:val="20"/>
                <w:szCs w:val="20"/>
                <w:lang w:val="uk-UA"/>
              </w:rPr>
              <w:t>.</w:t>
            </w:r>
          </w:p>
        </w:tc>
        <w:tc>
          <w:tcPr>
            <w:tcW w:w="1165" w:type="dxa"/>
          </w:tcPr>
          <w:p w14:paraId="00E1B847"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 шт.</w:t>
            </w:r>
          </w:p>
        </w:tc>
        <w:tc>
          <w:tcPr>
            <w:tcW w:w="1081" w:type="dxa"/>
          </w:tcPr>
          <w:p w14:paraId="6E6720F4"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0F127B40" w14:textId="77777777" w:rsidTr="00273586">
        <w:tc>
          <w:tcPr>
            <w:tcW w:w="463" w:type="dxa"/>
          </w:tcPr>
          <w:p w14:paraId="09B0A58D"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4</w:t>
            </w:r>
          </w:p>
        </w:tc>
        <w:tc>
          <w:tcPr>
            <w:tcW w:w="3507" w:type="dxa"/>
          </w:tcPr>
          <w:p w14:paraId="58CBC52C" w14:textId="77777777" w:rsidR="007518DC" w:rsidRPr="002C24D9" w:rsidRDefault="007518DC" w:rsidP="00273586">
            <w:pPr>
              <w:pStyle w:val="a6"/>
              <w:ind w:left="0"/>
              <w:rPr>
                <w:rFonts w:ascii="Times New Roman" w:hAnsi="Times New Roman" w:cs="Times New Roman"/>
                <w:sz w:val="20"/>
                <w:szCs w:val="20"/>
                <w:lang w:val="uk-UA"/>
              </w:rPr>
            </w:pPr>
            <w:r w:rsidRPr="004A1F48">
              <w:rPr>
                <w:rFonts w:ascii="Times New Roman" w:hAnsi="Times New Roman" w:cs="Times New Roman"/>
                <w:sz w:val="20"/>
                <w:szCs w:val="20"/>
                <w:lang w:val="uk-UA"/>
              </w:rPr>
              <w:t>м. Миколаїв, вул. Шевченка. 17-а</w:t>
            </w:r>
          </w:p>
        </w:tc>
        <w:tc>
          <w:tcPr>
            <w:tcW w:w="2694" w:type="dxa"/>
          </w:tcPr>
          <w:p w14:paraId="1C58169B" w14:textId="77777777" w:rsidR="007518DC" w:rsidRPr="00087149" w:rsidRDefault="007518DC" w:rsidP="00273586">
            <w:pPr>
              <w:rPr>
                <w:rFonts w:ascii="Times New Roman" w:hAnsi="Times New Roman" w:cs="Times New Roman"/>
                <w:sz w:val="20"/>
                <w:szCs w:val="20"/>
                <w:lang w:val="uk-UA"/>
              </w:rPr>
            </w:pPr>
            <w:r w:rsidRPr="00087149">
              <w:rPr>
                <w:rFonts w:ascii="Times New Roman" w:hAnsi="Times New Roman" w:cs="Times New Roman"/>
                <w:sz w:val="20"/>
                <w:szCs w:val="20"/>
                <w:lang w:val="uk-UA"/>
              </w:rPr>
              <w:t>газопровід низького тиску</w:t>
            </w:r>
          </w:p>
        </w:tc>
        <w:tc>
          <w:tcPr>
            <w:tcW w:w="1134" w:type="dxa"/>
          </w:tcPr>
          <w:p w14:paraId="7A68082E"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25 мм</w:t>
            </w:r>
          </w:p>
        </w:tc>
        <w:tc>
          <w:tcPr>
            <w:tcW w:w="1165" w:type="dxa"/>
          </w:tcPr>
          <w:p w14:paraId="040EBEAE"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38 </w:t>
            </w:r>
            <w:proofErr w:type="spellStart"/>
            <w:r>
              <w:rPr>
                <w:rFonts w:ascii="Times New Roman" w:hAnsi="Times New Roman" w:cs="Times New Roman"/>
                <w:sz w:val="20"/>
                <w:szCs w:val="20"/>
                <w:lang w:val="uk-UA"/>
              </w:rPr>
              <w:t>п.м</w:t>
            </w:r>
            <w:proofErr w:type="spellEnd"/>
            <w:r>
              <w:rPr>
                <w:rFonts w:ascii="Times New Roman" w:hAnsi="Times New Roman" w:cs="Times New Roman"/>
                <w:sz w:val="20"/>
                <w:szCs w:val="20"/>
                <w:lang w:val="uk-UA"/>
              </w:rPr>
              <w:t>.</w:t>
            </w:r>
          </w:p>
        </w:tc>
        <w:tc>
          <w:tcPr>
            <w:tcW w:w="1081" w:type="dxa"/>
          </w:tcPr>
          <w:p w14:paraId="44B5D754"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77621070" w14:textId="77777777" w:rsidTr="00273586">
        <w:tc>
          <w:tcPr>
            <w:tcW w:w="463" w:type="dxa"/>
          </w:tcPr>
          <w:p w14:paraId="530EEF89" w14:textId="77777777" w:rsidR="007518DC"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3507" w:type="dxa"/>
          </w:tcPr>
          <w:p w14:paraId="7F0837D4" w14:textId="77777777" w:rsidR="007518DC" w:rsidRPr="004A1F48"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м. Миколаїв, вул. Шевченка. 17-а</w:t>
            </w:r>
          </w:p>
        </w:tc>
        <w:tc>
          <w:tcPr>
            <w:tcW w:w="2694" w:type="dxa"/>
          </w:tcPr>
          <w:p w14:paraId="7952B0C8" w14:textId="77777777" w:rsidR="007518DC" w:rsidRPr="00087149" w:rsidRDefault="007518DC" w:rsidP="00273586">
            <w:pPr>
              <w:rPr>
                <w:rFonts w:ascii="Times New Roman" w:hAnsi="Times New Roman" w:cs="Times New Roman"/>
                <w:sz w:val="20"/>
                <w:szCs w:val="20"/>
                <w:lang w:val="uk-UA"/>
              </w:rPr>
            </w:pPr>
            <w:r w:rsidRPr="00087149">
              <w:rPr>
                <w:rFonts w:ascii="Times New Roman" w:hAnsi="Times New Roman" w:cs="Times New Roman"/>
                <w:sz w:val="20"/>
                <w:szCs w:val="20"/>
                <w:lang w:val="uk-UA"/>
              </w:rPr>
              <w:t>газопровід низького тиску</w:t>
            </w:r>
          </w:p>
        </w:tc>
        <w:tc>
          <w:tcPr>
            <w:tcW w:w="1134" w:type="dxa"/>
          </w:tcPr>
          <w:p w14:paraId="7454D0BB"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15 мм</w:t>
            </w:r>
          </w:p>
        </w:tc>
        <w:tc>
          <w:tcPr>
            <w:tcW w:w="1165" w:type="dxa"/>
          </w:tcPr>
          <w:p w14:paraId="74D87B4F"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1 </w:t>
            </w:r>
            <w:proofErr w:type="spellStart"/>
            <w:r>
              <w:rPr>
                <w:rFonts w:ascii="Times New Roman" w:hAnsi="Times New Roman" w:cs="Times New Roman"/>
                <w:sz w:val="20"/>
                <w:szCs w:val="20"/>
                <w:lang w:val="uk-UA"/>
              </w:rPr>
              <w:t>п.м</w:t>
            </w:r>
            <w:proofErr w:type="spellEnd"/>
            <w:r>
              <w:rPr>
                <w:rFonts w:ascii="Times New Roman" w:hAnsi="Times New Roman" w:cs="Times New Roman"/>
                <w:sz w:val="20"/>
                <w:szCs w:val="20"/>
                <w:lang w:val="uk-UA"/>
              </w:rPr>
              <w:t>.</w:t>
            </w:r>
          </w:p>
        </w:tc>
        <w:tc>
          <w:tcPr>
            <w:tcW w:w="1081" w:type="dxa"/>
          </w:tcPr>
          <w:p w14:paraId="2FFF7CC3"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726AACB1" w14:textId="77777777" w:rsidTr="00273586">
        <w:tc>
          <w:tcPr>
            <w:tcW w:w="463" w:type="dxa"/>
          </w:tcPr>
          <w:p w14:paraId="081DA375"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6</w:t>
            </w:r>
          </w:p>
        </w:tc>
        <w:tc>
          <w:tcPr>
            <w:tcW w:w="3507" w:type="dxa"/>
          </w:tcPr>
          <w:p w14:paraId="74148243" w14:textId="77777777" w:rsidR="007518DC" w:rsidRPr="002C24D9" w:rsidRDefault="007518DC" w:rsidP="00273586">
            <w:pPr>
              <w:pStyle w:val="a6"/>
              <w:ind w:left="0"/>
              <w:rPr>
                <w:rFonts w:ascii="Times New Roman" w:hAnsi="Times New Roman" w:cs="Times New Roman"/>
                <w:sz w:val="20"/>
                <w:szCs w:val="20"/>
                <w:lang w:val="uk-UA"/>
              </w:rPr>
            </w:pPr>
            <w:r w:rsidRPr="004A1F48">
              <w:rPr>
                <w:rFonts w:ascii="Times New Roman" w:hAnsi="Times New Roman" w:cs="Times New Roman"/>
                <w:sz w:val="20"/>
                <w:szCs w:val="20"/>
                <w:lang w:val="uk-UA"/>
              </w:rPr>
              <w:t>м. Миколаїв, вул. Шевченка. 17-а</w:t>
            </w:r>
          </w:p>
        </w:tc>
        <w:tc>
          <w:tcPr>
            <w:tcW w:w="2694" w:type="dxa"/>
          </w:tcPr>
          <w:p w14:paraId="51D63E79" w14:textId="77777777" w:rsidR="007518DC" w:rsidRPr="00087149" w:rsidRDefault="007518DC" w:rsidP="00273586">
            <w:pPr>
              <w:rPr>
                <w:rFonts w:ascii="Times New Roman" w:hAnsi="Times New Roman" w:cs="Times New Roman"/>
                <w:sz w:val="20"/>
                <w:szCs w:val="20"/>
                <w:lang w:val="uk-UA"/>
              </w:rPr>
            </w:pPr>
            <w:r w:rsidRPr="00087149">
              <w:rPr>
                <w:rFonts w:ascii="Times New Roman" w:hAnsi="Times New Roman" w:cs="Times New Roman"/>
                <w:sz w:val="20"/>
                <w:szCs w:val="20"/>
                <w:lang w:val="uk-UA"/>
              </w:rPr>
              <w:t>газопровід низького тиску</w:t>
            </w:r>
          </w:p>
        </w:tc>
        <w:tc>
          <w:tcPr>
            <w:tcW w:w="1134" w:type="dxa"/>
          </w:tcPr>
          <w:p w14:paraId="232784CC"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20 мм</w:t>
            </w:r>
          </w:p>
        </w:tc>
        <w:tc>
          <w:tcPr>
            <w:tcW w:w="1165" w:type="dxa"/>
          </w:tcPr>
          <w:p w14:paraId="3E1E3B9C"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9 </w:t>
            </w:r>
            <w:proofErr w:type="spellStart"/>
            <w:r>
              <w:rPr>
                <w:rFonts w:ascii="Times New Roman" w:hAnsi="Times New Roman" w:cs="Times New Roman"/>
                <w:sz w:val="20"/>
                <w:szCs w:val="20"/>
                <w:lang w:val="uk-UA"/>
              </w:rPr>
              <w:t>п.м</w:t>
            </w:r>
            <w:proofErr w:type="spellEnd"/>
            <w:r>
              <w:rPr>
                <w:rFonts w:ascii="Times New Roman" w:hAnsi="Times New Roman" w:cs="Times New Roman"/>
                <w:sz w:val="20"/>
                <w:szCs w:val="20"/>
                <w:lang w:val="uk-UA"/>
              </w:rPr>
              <w:t>.</w:t>
            </w:r>
          </w:p>
        </w:tc>
        <w:tc>
          <w:tcPr>
            <w:tcW w:w="1081" w:type="dxa"/>
          </w:tcPr>
          <w:p w14:paraId="28E19DAD"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6AC11976" w14:textId="77777777" w:rsidTr="00273586">
        <w:tc>
          <w:tcPr>
            <w:tcW w:w="463" w:type="dxa"/>
          </w:tcPr>
          <w:p w14:paraId="01700102" w14:textId="77777777" w:rsidR="007518DC"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7</w:t>
            </w:r>
          </w:p>
        </w:tc>
        <w:tc>
          <w:tcPr>
            <w:tcW w:w="3507" w:type="dxa"/>
          </w:tcPr>
          <w:p w14:paraId="40E36332" w14:textId="77777777" w:rsidR="007518DC" w:rsidRPr="004A1F48"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м. Миколаїв, вул. Шевченка. 17-а</w:t>
            </w:r>
          </w:p>
        </w:tc>
        <w:tc>
          <w:tcPr>
            <w:tcW w:w="2694" w:type="dxa"/>
          </w:tcPr>
          <w:p w14:paraId="6E615B37" w14:textId="77777777" w:rsidR="007518DC" w:rsidRPr="002C24D9"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крани</w:t>
            </w:r>
          </w:p>
        </w:tc>
        <w:tc>
          <w:tcPr>
            <w:tcW w:w="1134" w:type="dxa"/>
          </w:tcPr>
          <w:p w14:paraId="27F5416C" w14:textId="77777777" w:rsidR="007518DC" w:rsidRPr="002C24D9" w:rsidRDefault="007518DC" w:rsidP="00273586">
            <w:pPr>
              <w:pStyle w:val="a6"/>
              <w:ind w:left="0"/>
              <w:jc w:val="center"/>
              <w:rPr>
                <w:rFonts w:ascii="Times New Roman" w:hAnsi="Times New Roman" w:cs="Times New Roman"/>
                <w:sz w:val="20"/>
                <w:szCs w:val="20"/>
                <w:lang w:val="uk-UA"/>
              </w:rPr>
            </w:pPr>
            <w:proofErr w:type="spellStart"/>
            <w:r w:rsidRPr="00087149">
              <w:rPr>
                <w:rFonts w:ascii="Times New Roman" w:hAnsi="Times New Roman" w:cs="Times New Roman"/>
                <w:sz w:val="20"/>
                <w:szCs w:val="20"/>
                <w:lang w:val="uk-UA"/>
              </w:rPr>
              <w:t>різн</w:t>
            </w:r>
            <w:proofErr w:type="spellEnd"/>
            <w:r w:rsidRPr="00087149">
              <w:rPr>
                <w:rFonts w:ascii="Times New Roman" w:hAnsi="Times New Roman" w:cs="Times New Roman"/>
                <w:sz w:val="20"/>
                <w:szCs w:val="20"/>
                <w:lang w:val="uk-UA"/>
              </w:rPr>
              <w:t>.</w:t>
            </w:r>
          </w:p>
        </w:tc>
        <w:tc>
          <w:tcPr>
            <w:tcW w:w="1165" w:type="dxa"/>
          </w:tcPr>
          <w:p w14:paraId="06DB8A34"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3 шт.</w:t>
            </w:r>
          </w:p>
        </w:tc>
        <w:tc>
          <w:tcPr>
            <w:tcW w:w="1081" w:type="dxa"/>
          </w:tcPr>
          <w:p w14:paraId="2F51A8AF"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42A5931A" w14:textId="77777777" w:rsidTr="00273586">
        <w:tc>
          <w:tcPr>
            <w:tcW w:w="463" w:type="dxa"/>
          </w:tcPr>
          <w:p w14:paraId="0CFAC68C" w14:textId="77777777" w:rsidR="007518DC"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8</w:t>
            </w:r>
          </w:p>
        </w:tc>
        <w:tc>
          <w:tcPr>
            <w:tcW w:w="3507" w:type="dxa"/>
          </w:tcPr>
          <w:p w14:paraId="0B9F93F2" w14:textId="77777777" w:rsidR="007518DC" w:rsidRPr="004A1F48"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м. Миколаїв, Херсонське шосе 100/1</w:t>
            </w:r>
          </w:p>
        </w:tc>
        <w:tc>
          <w:tcPr>
            <w:tcW w:w="2694" w:type="dxa"/>
          </w:tcPr>
          <w:p w14:paraId="03FB6F67" w14:textId="77777777" w:rsidR="007518DC" w:rsidRPr="002C24D9"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газопровід низького тиску</w:t>
            </w:r>
          </w:p>
        </w:tc>
        <w:tc>
          <w:tcPr>
            <w:tcW w:w="1134" w:type="dxa"/>
          </w:tcPr>
          <w:p w14:paraId="5FED76A4"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32 мм</w:t>
            </w:r>
          </w:p>
        </w:tc>
        <w:tc>
          <w:tcPr>
            <w:tcW w:w="1165" w:type="dxa"/>
          </w:tcPr>
          <w:p w14:paraId="33ED6292"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3 </w:t>
            </w:r>
            <w:proofErr w:type="spellStart"/>
            <w:r>
              <w:rPr>
                <w:rFonts w:ascii="Times New Roman" w:hAnsi="Times New Roman" w:cs="Times New Roman"/>
                <w:sz w:val="20"/>
                <w:szCs w:val="20"/>
                <w:lang w:val="uk-UA"/>
              </w:rPr>
              <w:t>п.м</w:t>
            </w:r>
            <w:proofErr w:type="spellEnd"/>
            <w:r>
              <w:rPr>
                <w:rFonts w:ascii="Times New Roman" w:hAnsi="Times New Roman" w:cs="Times New Roman"/>
                <w:sz w:val="20"/>
                <w:szCs w:val="20"/>
                <w:lang w:val="uk-UA"/>
              </w:rPr>
              <w:t>.</w:t>
            </w:r>
          </w:p>
        </w:tc>
        <w:tc>
          <w:tcPr>
            <w:tcW w:w="1081" w:type="dxa"/>
          </w:tcPr>
          <w:p w14:paraId="34EB5195"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56EA7ED3" w14:textId="77777777" w:rsidTr="00273586">
        <w:tc>
          <w:tcPr>
            <w:tcW w:w="463" w:type="dxa"/>
          </w:tcPr>
          <w:p w14:paraId="65091B58"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9</w:t>
            </w:r>
          </w:p>
        </w:tc>
        <w:tc>
          <w:tcPr>
            <w:tcW w:w="3507" w:type="dxa"/>
          </w:tcPr>
          <w:p w14:paraId="296AE313" w14:textId="77777777" w:rsidR="007518DC" w:rsidRPr="002C24D9" w:rsidRDefault="007518DC" w:rsidP="00273586">
            <w:pPr>
              <w:pStyle w:val="a6"/>
              <w:ind w:left="0"/>
              <w:rPr>
                <w:rFonts w:ascii="Times New Roman" w:hAnsi="Times New Roman" w:cs="Times New Roman"/>
                <w:sz w:val="20"/>
                <w:szCs w:val="20"/>
                <w:lang w:val="uk-UA"/>
              </w:rPr>
            </w:pPr>
            <w:r w:rsidRPr="004A1F48">
              <w:rPr>
                <w:rFonts w:ascii="Times New Roman" w:hAnsi="Times New Roman" w:cs="Times New Roman"/>
                <w:sz w:val="20"/>
                <w:szCs w:val="20"/>
                <w:lang w:val="uk-UA"/>
              </w:rPr>
              <w:t>м. Миколаїв, Херсонське шосе 100/1</w:t>
            </w:r>
          </w:p>
        </w:tc>
        <w:tc>
          <w:tcPr>
            <w:tcW w:w="2694" w:type="dxa"/>
          </w:tcPr>
          <w:p w14:paraId="04961D28" w14:textId="77777777" w:rsidR="007518DC" w:rsidRPr="002C24D9"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крани</w:t>
            </w:r>
          </w:p>
        </w:tc>
        <w:tc>
          <w:tcPr>
            <w:tcW w:w="1134" w:type="dxa"/>
          </w:tcPr>
          <w:p w14:paraId="0DE9456D"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25 мм</w:t>
            </w:r>
          </w:p>
        </w:tc>
        <w:tc>
          <w:tcPr>
            <w:tcW w:w="1165" w:type="dxa"/>
          </w:tcPr>
          <w:p w14:paraId="49191B6C"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 шт.</w:t>
            </w:r>
          </w:p>
        </w:tc>
        <w:tc>
          <w:tcPr>
            <w:tcW w:w="1081" w:type="dxa"/>
          </w:tcPr>
          <w:p w14:paraId="633DDA3F"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3E4DE015" w14:textId="77777777" w:rsidTr="00273586">
        <w:tc>
          <w:tcPr>
            <w:tcW w:w="463" w:type="dxa"/>
          </w:tcPr>
          <w:p w14:paraId="7D10399E"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10</w:t>
            </w:r>
          </w:p>
        </w:tc>
        <w:tc>
          <w:tcPr>
            <w:tcW w:w="3507" w:type="dxa"/>
          </w:tcPr>
          <w:p w14:paraId="727F61D9" w14:textId="77777777" w:rsidR="007518DC" w:rsidRPr="002C24D9"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 xml:space="preserve">м. Миколаїв, вул. </w:t>
            </w:r>
            <w:proofErr w:type="spellStart"/>
            <w:r w:rsidRPr="00087149">
              <w:rPr>
                <w:rFonts w:ascii="Times New Roman" w:hAnsi="Times New Roman" w:cs="Times New Roman"/>
                <w:sz w:val="20"/>
                <w:szCs w:val="20"/>
                <w:lang w:val="uk-UA"/>
              </w:rPr>
              <w:t>Веселинівська</w:t>
            </w:r>
            <w:proofErr w:type="spellEnd"/>
            <w:r w:rsidRPr="00087149">
              <w:rPr>
                <w:rFonts w:ascii="Times New Roman" w:hAnsi="Times New Roman" w:cs="Times New Roman"/>
                <w:sz w:val="20"/>
                <w:szCs w:val="20"/>
                <w:lang w:val="uk-UA"/>
              </w:rPr>
              <w:t xml:space="preserve"> 51-а</w:t>
            </w:r>
          </w:p>
        </w:tc>
        <w:tc>
          <w:tcPr>
            <w:tcW w:w="2694" w:type="dxa"/>
          </w:tcPr>
          <w:p w14:paraId="1BD9C0FD" w14:textId="77777777" w:rsidR="007518DC" w:rsidRPr="002C24D9"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газопровід низького тиску</w:t>
            </w:r>
          </w:p>
        </w:tc>
        <w:tc>
          <w:tcPr>
            <w:tcW w:w="1134" w:type="dxa"/>
          </w:tcPr>
          <w:p w14:paraId="0BCD66D5" w14:textId="77777777" w:rsidR="007518DC" w:rsidRPr="002C24D9" w:rsidRDefault="007518DC" w:rsidP="00273586">
            <w:pPr>
              <w:pStyle w:val="a6"/>
              <w:ind w:left="0"/>
              <w:jc w:val="center"/>
              <w:rPr>
                <w:rFonts w:ascii="Times New Roman" w:hAnsi="Times New Roman" w:cs="Times New Roman"/>
                <w:sz w:val="20"/>
                <w:szCs w:val="20"/>
                <w:lang w:val="uk-UA"/>
              </w:rPr>
            </w:pPr>
            <w:r w:rsidRPr="00087149">
              <w:rPr>
                <w:rFonts w:ascii="Times New Roman" w:hAnsi="Times New Roman" w:cs="Times New Roman"/>
                <w:sz w:val="20"/>
                <w:szCs w:val="20"/>
                <w:lang w:val="uk-UA"/>
              </w:rPr>
              <w:t>15 мм</w:t>
            </w:r>
          </w:p>
        </w:tc>
        <w:tc>
          <w:tcPr>
            <w:tcW w:w="1165" w:type="dxa"/>
          </w:tcPr>
          <w:p w14:paraId="61EEA057"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4 </w:t>
            </w:r>
            <w:proofErr w:type="spellStart"/>
            <w:r>
              <w:rPr>
                <w:rFonts w:ascii="Times New Roman" w:hAnsi="Times New Roman" w:cs="Times New Roman"/>
                <w:sz w:val="20"/>
                <w:szCs w:val="20"/>
                <w:lang w:val="uk-UA"/>
              </w:rPr>
              <w:t>п.м</w:t>
            </w:r>
            <w:proofErr w:type="spellEnd"/>
            <w:r>
              <w:rPr>
                <w:rFonts w:ascii="Times New Roman" w:hAnsi="Times New Roman" w:cs="Times New Roman"/>
                <w:sz w:val="20"/>
                <w:szCs w:val="20"/>
                <w:lang w:val="uk-UA"/>
              </w:rPr>
              <w:t>.</w:t>
            </w:r>
          </w:p>
        </w:tc>
        <w:tc>
          <w:tcPr>
            <w:tcW w:w="1081" w:type="dxa"/>
          </w:tcPr>
          <w:p w14:paraId="1A8A14D5"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26916038" w14:textId="77777777" w:rsidTr="00273586">
        <w:tc>
          <w:tcPr>
            <w:tcW w:w="463" w:type="dxa"/>
          </w:tcPr>
          <w:p w14:paraId="4C9A6204"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11</w:t>
            </w:r>
          </w:p>
        </w:tc>
        <w:tc>
          <w:tcPr>
            <w:tcW w:w="3507" w:type="dxa"/>
          </w:tcPr>
          <w:p w14:paraId="59AF0BDE" w14:textId="77777777" w:rsidR="007518DC" w:rsidRPr="002C24D9" w:rsidRDefault="007518DC" w:rsidP="00273586">
            <w:pPr>
              <w:pStyle w:val="a6"/>
              <w:ind w:left="0"/>
              <w:rPr>
                <w:rFonts w:ascii="Times New Roman" w:hAnsi="Times New Roman" w:cs="Times New Roman"/>
                <w:sz w:val="20"/>
                <w:szCs w:val="20"/>
                <w:lang w:val="uk-UA"/>
              </w:rPr>
            </w:pPr>
            <w:r w:rsidRPr="004A1F48">
              <w:rPr>
                <w:rFonts w:ascii="Times New Roman" w:hAnsi="Times New Roman" w:cs="Times New Roman"/>
                <w:sz w:val="20"/>
                <w:szCs w:val="20"/>
                <w:lang w:val="uk-UA"/>
              </w:rPr>
              <w:t xml:space="preserve">м. Миколаїв, вул. </w:t>
            </w:r>
            <w:proofErr w:type="spellStart"/>
            <w:r w:rsidRPr="004A1F48">
              <w:rPr>
                <w:rFonts w:ascii="Times New Roman" w:hAnsi="Times New Roman" w:cs="Times New Roman"/>
                <w:sz w:val="20"/>
                <w:szCs w:val="20"/>
                <w:lang w:val="uk-UA"/>
              </w:rPr>
              <w:t>Веселинівська</w:t>
            </w:r>
            <w:proofErr w:type="spellEnd"/>
            <w:r w:rsidRPr="004A1F48">
              <w:rPr>
                <w:rFonts w:ascii="Times New Roman" w:hAnsi="Times New Roman" w:cs="Times New Roman"/>
                <w:sz w:val="20"/>
                <w:szCs w:val="20"/>
                <w:lang w:val="uk-UA"/>
              </w:rPr>
              <w:t xml:space="preserve"> 51-а</w:t>
            </w:r>
          </w:p>
        </w:tc>
        <w:tc>
          <w:tcPr>
            <w:tcW w:w="2694" w:type="dxa"/>
          </w:tcPr>
          <w:p w14:paraId="2B672A60" w14:textId="77777777" w:rsidR="007518DC" w:rsidRPr="002C24D9"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газопровід низького тиску</w:t>
            </w:r>
          </w:p>
        </w:tc>
        <w:tc>
          <w:tcPr>
            <w:tcW w:w="1134" w:type="dxa"/>
          </w:tcPr>
          <w:p w14:paraId="2FD17FD7"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57 мм</w:t>
            </w:r>
          </w:p>
        </w:tc>
        <w:tc>
          <w:tcPr>
            <w:tcW w:w="1165" w:type="dxa"/>
          </w:tcPr>
          <w:p w14:paraId="13222237"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34 </w:t>
            </w:r>
            <w:proofErr w:type="spellStart"/>
            <w:r>
              <w:rPr>
                <w:rFonts w:ascii="Times New Roman" w:hAnsi="Times New Roman" w:cs="Times New Roman"/>
                <w:sz w:val="20"/>
                <w:szCs w:val="20"/>
                <w:lang w:val="uk-UA"/>
              </w:rPr>
              <w:t>п.м</w:t>
            </w:r>
            <w:proofErr w:type="spellEnd"/>
            <w:r>
              <w:rPr>
                <w:rFonts w:ascii="Times New Roman" w:hAnsi="Times New Roman" w:cs="Times New Roman"/>
                <w:sz w:val="20"/>
                <w:szCs w:val="20"/>
                <w:lang w:val="uk-UA"/>
              </w:rPr>
              <w:t>.</w:t>
            </w:r>
          </w:p>
        </w:tc>
        <w:tc>
          <w:tcPr>
            <w:tcW w:w="1081" w:type="dxa"/>
          </w:tcPr>
          <w:p w14:paraId="1F8759EB"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1CCB79C0" w14:textId="77777777" w:rsidTr="00273586">
        <w:tc>
          <w:tcPr>
            <w:tcW w:w="463" w:type="dxa"/>
          </w:tcPr>
          <w:p w14:paraId="322501A3"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12</w:t>
            </w:r>
          </w:p>
        </w:tc>
        <w:tc>
          <w:tcPr>
            <w:tcW w:w="3507" w:type="dxa"/>
          </w:tcPr>
          <w:p w14:paraId="50BC9405" w14:textId="77777777" w:rsidR="007518DC" w:rsidRPr="002C24D9" w:rsidRDefault="007518DC" w:rsidP="00273586">
            <w:pPr>
              <w:pStyle w:val="a6"/>
              <w:ind w:left="0"/>
              <w:rPr>
                <w:rFonts w:ascii="Times New Roman" w:hAnsi="Times New Roman" w:cs="Times New Roman"/>
                <w:sz w:val="20"/>
                <w:szCs w:val="20"/>
                <w:lang w:val="uk-UA"/>
              </w:rPr>
            </w:pPr>
            <w:r w:rsidRPr="004A1F48">
              <w:rPr>
                <w:rFonts w:ascii="Times New Roman" w:hAnsi="Times New Roman" w:cs="Times New Roman"/>
                <w:sz w:val="20"/>
                <w:szCs w:val="20"/>
                <w:lang w:val="uk-UA"/>
              </w:rPr>
              <w:t xml:space="preserve">м. Миколаїв, вул. </w:t>
            </w:r>
            <w:proofErr w:type="spellStart"/>
            <w:r w:rsidRPr="004A1F48">
              <w:rPr>
                <w:rFonts w:ascii="Times New Roman" w:hAnsi="Times New Roman" w:cs="Times New Roman"/>
                <w:sz w:val="20"/>
                <w:szCs w:val="20"/>
                <w:lang w:val="uk-UA"/>
              </w:rPr>
              <w:t>Веселинівська</w:t>
            </w:r>
            <w:proofErr w:type="spellEnd"/>
            <w:r w:rsidRPr="004A1F48">
              <w:rPr>
                <w:rFonts w:ascii="Times New Roman" w:hAnsi="Times New Roman" w:cs="Times New Roman"/>
                <w:sz w:val="20"/>
                <w:szCs w:val="20"/>
                <w:lang w:val="uk-UA"/>
              </w:rPr>
              <w:t xml:space="preserve"> 51-а</w:t>
            </w:r>
          </w:p>
        </w:tc>
        <w:tc>
          <w:tcPr>
            <w:tcW w:w="2694" w:type="dxa"/>
          </w:tcPr>
          <w:p w14:paraId="6D875A6E" w14:textId="77777777" w:rsidR="007518DC" w:rsidRPr="002C24D9"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газопровід низького тиску</w:t>
            </w:r>
          </w:p>
        </w:tc>
        <w:tc>
          <w:tcPr>
            <w:tcW w:w="1134" w:type="dxa"/>
          </w:tcPr>
          <w:p w14:paraId="7CA52D43"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25 мм</w:t>
            </w:r>
          </w:p>
        </w:tc>
        <w:tc>
          <w:tcPr>
            <w:tcW w:w="1165" w:type="dxa"/>
          </w:tcPr>
          <w:p w14:paraId="67C6548E"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9,5 </w:t>
            </w:r>
            <w:proofErr w:type="spellStart"/>
            <w:r>
              <w:rPr>
                <w:rFonts w:ascii="Times New Roman" w:hAnsi="Times New Roman" w:cs="Times New Roman"/>
                <w:sz w:val="20"/>
                <w:szCs w:val="20"/>
                <w:lang w:val="uk-UA"/>
              </w:rPr>
              <w:t>п.м</w:t>
            </w:r>
            <w:proofErr w:type="spellEnd"/>
            <w:r>
              <w:rPr>
                <w:rFonts w:ascii="Times New Roman" w:hAnsi="Times New Roman" w:cs="Times New Roman"/>
                <w:sz w:val="20"/>
                <w:szCs w:val="20"/>
                <w:lang w:val="uk-UA"/>
              </w:rPr>
              <w:t>.</w:t>
            </w:r>
          </w:p>
        </w:tc>
        <w:tc>
          <w:tcPr>
            <w:tcW w:w="1081" w:type="dxa"/>
          </w:tcPr>
          <w:p w14:paraId="3EA6B71C"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1BF59E44" w14:textId="77777777" w:rsidTr="00273586">
        <w:tc>
          <w:tcPr>
            <w:tcW w:w="463" w:type="dxa"/>
          </w:tcPr>
          <w:p w14:paraId="450A86A7" w14:textId="77777777" w:rsidR="007518DC"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13</w:t>
            </w:r>
          </w:p>
        </w:tc>
        <w:tc>
          <w:tcPr>
            <w:tcW w:w="3507" w:type="dxa"/>
          </w:tcPr>
          <w:p w14:paraId="3FDC8E95" w14:textId="77777777" w:rsidR="007518DC" w:rsidRPr="00F974C5" w:rsidRDefault="007518DC" w:rsidP="00273586">
            <w:pPr>
              <w:pStyle w:val="a6"/>
              <w:ind w:left="0"/>
              <w:rPr>
                <w:rFonts w:ascii="Times New Roman" w:hAnsi="Times New Roman" w:cs="Times New Roman"/>
                <w:sz w:val="20"/>
                <w:szCs w:val="20"/>
                <w:lang w:val="uk-UA"/>
              </w:rPr>
            </w:pPr>
            <w:r w:rsidRPr="00087149">
              <w:rPr>
                <w:rFonts w:ascii="Times New Roman" w:hAnsi="Times New Roman" w:cs="Times New Roman"/>
                <w:sz w:val="20"/>
                <w:szCs w:val="20"/>
                <w:lang w:val="uk-UA"/>
              </w:rPr>
              <w:t xml:space="preserve">м. Миколаїв, вул. </w:t>
            </w:r>
            <w:proofErr w:type="spellStart"/>
            <w:r w:rsidRPr="00087149">
              <w:rPr>
                <w:rFonts w:ascii="Times New Roman" w:hAnsi="Times New Roman" w:cs="Times New Roman"/>
                <w:sz w:val="20"/>
                <w:szCs w:val="20"/>
                <w:lang w:val="uk-UA"/>
              </w:rPr>
              <w:t>Веселинівська</w:t>
            </w:r>
            <w:proofErr w:type="spellEnd"/>
            <w:r w:rsidRPr="00087149">
              <w:rPr>
                <w:rFonts w:ascii="Times New Roman" w:hAnsi="Times New Roman" w:cs="Times New Roman"/>
                <w:sz w:val="20"/>
                <w:szCs w:val="20"/>
                <w:lang w:val="uk-UA"/>
              </w:rPr>
              <w:t xml:space="preserve"> 51-а</w:t>
            </w:r>
          </w:p>
        </w:tc>
        <w:tc>
          <w:tcPr>
            <w:tcW w:w="2694" w:type="dxa"/>
          </w:tcPr>
          <w:p w14:paraId="0B56C2C6" w14:textId="77777777" w:rsidR="007518DC" w:rsidRPr="009C0DED" w:rsidRDefault="007518DC" w:rsidP="00273586">
            <w:pPr>
              <w:pStyle w:val="a6"/>
              <w:ind w:left="0"/>
              <w:rPr>
                <w:rFonts w:ascii="Times New Roman" w:hAnsi="Times New Roman" w:cs="Times New Roman"/>
                <w:color w:val="000000" w:themeColor="text1"/>
                <w:sz w:val="20"/>
                <w:szCs w:val="20"/>
                <w:lang w:val="uk-UA"/>
              </w:rPr>
            </w:pPr>
            <w:r w:rsidRPr="009C0DED">
              <w:rPr>
                <w:rFonts w:ascii="Times New Roman" w:hAnsi="Times New Roman" w:cs="Times New Roman"/>
                <w:color w:val="000000" w:themeColor="text1"/>
                <w:sz w:val="20"/>
                <w:szCs w:val="20"/>
                <w:lang w:val="uk-UA"/>
              </w:rPr>
              <w:t>крани</w:t>
            </w:r>
          </w:p>
        </w:tc>
        <w:tc>
          <w:tcPr>
            <w:tcW w:w="1134" w:type="dxa"/>
          </w:tcPr>
          <w:p w14:paraId="1A7AD4D6" w14:textId="77777777" w:rsidR="007518DC" w:rsidRPr="009C0DED" w:rsidRDefault="007518DC" w:rsidP="00273586">
            <w:pPr>
              <w:pStyle w:val="a6"/>
              <w:ind w:left="0"/>
              <w:jc w:val="center"/>
              <w:rPr>
                <w:rFonts w:ascii="Times New Roman" w:hAnsi="Times New Roman" w:cs="Times New Roman"/>
                <w:color w:val="000000" w:themeColor="text1"/>
                <w:sz w:val="20"/>
                <w:szCs w:val="20"/>
                <w:lang w:val="uk-UA"/>
              </w:rPr>
            </w:pPr>
            <w:proofErr w:type="spellStart"/>
            <w:r w:rsidRPr="009C0DED">
              <w:rPr>
                <w:rFonts w:ascii="Times New Roman" w:hAnsi="Times New Roman" w:cs="Times New Roman"/>
                <w:color w:val="000000" w:themeColor="text1"/>
                <w:sz w:val="20"/>
                <w:szCs w:val="20"/>
                <w:lang w:val="uk-UA"/>
              </w:rPr>
              <w:t>різн</w:t>
            </w:r>
            <w:proofErr w:type="spellEnd"/>
            <w:r w:rsidRPr="009C0DED">
              <w:rPr>
                <w:rFonts w:ascii="Times New Roman" w:hAnsi="Times New Roman" w:cs="Times New Roman"/>
                <w:color w:val="000000" w:themeColor="text1"/>
                <w:sz w:val="20"/>
                <w:szCs w:val="20"/>
                <w:lang w:val="uk-UA"/>
              </w:rPr>
              <w:t>.</w:t>
            </w:r>
          </w:p>
        </w:tc>
        <w:tc>
          <w:tcPr>
            <w:tcW w:w="1165" w:type="dxa"/>
          </w:tcPr>
          <w:p w14:paraId="7543E457" w14:textId="77777777" w:rsidR="007518DC" w:rsidRPr="009C0DED" w:rsidRDefault="007518DC" w:rsidP="00273586">
            <w:pPr>
              <w:pStyle w:val="a6"/>
              <w:ind w:left="0"/>
              <w:jc w:val="center"/>
              <w:rPr>
                <w:rFonts w:ascii="Times New Roman" w:hAnsi="Times New Roman" w:cs="Times New Roman"/>
                <w:color w:val="000000" w:themeColor="text1"/>
                <w:sz w:val="20"/>
                <w:szCs w:val="20"/>
                <w:lang w:val="uk-UA"/>
              </w:rPr>
            </w:pPr>
            <w:r w:rsidRPr="009C0DED">
              <w:rPr>
                <w:rFonts w:ascii="Times New Roman" w:hAnsi="Times New Roman" w:cs="Times New Roman"/>
                <w:color w:val="000000" w:themeColor="text1"/>
                <w:sz w:val="20"/>
                <w:szCs w:val="20"/>
                <w:lang w:val="uk-UA"/>
              </w:rPr>
              <w:t>6 шт.</w:t>
            </w:r>
          </w:p>
        </w:tc>
        <w:tc>
          <w:tcPr>
            <w:tcW w:w="1081" w:type="dxa"/>
          </w:tcPr>
          <w:p w14:paraId="489BCC33"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7518DC" w14:paraId="6BE7F91E" w14:textId="77777777" w:rsidTr="00273586">
        <w:tc>
          <w:tcPr>
            <w:tcW w:w="463" w:type="dxa"/>
          </w:tcPr>
          <w:p w14:paraId="38C55319" w14:textId="77777777" w:rsidR="007518DC" w:rsidRPr="002C24D9" w:rsidRDefault="007518DC" w:rsidP="00273586">
            <w:pPr>
              <w:pStyle w:val="a6"/>
              <w:ind w:left="0"/>
              <w:rPr>
                <w:rFonts w:ascii="Times New Roman" w:hAnsi="Times New Roman" w:cs="Times New Roman"/>
                <w:sz w:val="20"/>
                <w:szCs w:val="20"/>
                <w:lang w:val="uk-UA"/>
              </w:rPr>
            </w:pPr>
            <w:r>
              <w:rPr>
                <w:rFonts w:ascii="Times New Roman" w:hAnsi="Times New Roman" w:cs="Times New Roman"/>
                <w:sz w:val="20"/>
                <w:szCs w:val="20"/>
                <w:lang w:val="uk-UA"/>
              </w:rPr>
              <w:t>14</w:t>
            </w:r>
          </w:p>
        </w:tc>
        <w:tc>
          <w:tcPr>
            <w:tcW w:w="3507" w:type="dxa"/>
          </w:tcPr>
          <w:p w14:paraId="0511A8FF" w14:textId="77777777" w:rsidR="007518DC" w:rsidRPr="002C24D9" w:rsidRDefault="007518DC" w:rsidP="00273586">
            <w:pPr>
              <w:pStyle w:val="a6"/>
              <w:ind w:left="0"/>
              <w:rPr>
                <w:rFonts w:ascii="Times New Roman" w:hAnsi="Times New Roman" w:cs="Times New Roman"/>
                <w:sz w:val="20"/>
                <w:szCs w:val="20"/>
                <w:lang w:val="uk-UA"/>
              </w:rPr>
            </w:pPr>
            <w:proofErr w:type="spellStart"/>
            <w:r w:rsidRPr="00F974C5">
              <w:rPr>
                <w:rFonts w:ascii="Times New Roman" w:hAnsi="Times New Roman" w:cs="Times New Roman"/>
                <w:sz w:val="20"/>
                <w:szCs w:val="20"/>
                <w:lang w:val="uk-UA"/>
              </w:rPr>
              <w:t>Баштанський</w:t>
            </w:r>
            <w:proofErr w:type="spellEnd"/>
            <w:r w:rsidRPr="00F974C5">
              <w:rPr>
                <w:rFonts w:ascii="Times New Roman" w:hAnsi="Times New Roman" w:cs="Times New Roman"/>
                <w:sz w:val="20"/>
                <w:szCs w:val="20"/>
                <w:lang w:val="uk-UA"/>
              </w:rPr>
              <w:t xml:space="preserve"> район, м. Новий Буг, вул. Водопровідна, 1-в</w:t>
            </w:r>
          </w:p>
        </w:tc>
        <w:tc>
          <w:tcPr>
            <w:tcW w:w="2694" w:type="dxa"/>
          </w:tcPr>
          <w:p w14:paraId="118CF9FC" w14:textId="77777777" w:rsidR="007518DC" w:rsidRPr="009C0DED" w:rsidRDefault="007518DC" w:rsidP="00273586">
            <w:pPr>
              <w:pStyle w:val="a6"/>
              <w:ind w:left="0"/>
              <w:rPr>
                <w:rFonts w:ascii="Times New Roman" w:hAnsi="Times New Roman" w:cs="Times New Roman"/>
                <w:color w:val="000000" w:themeColor="text1"/>
                <w:sz w:val="20"/>
                <w:szCs w:val="20"/>
                <w:lang w:val="uk-UA"/>
              </w:rPr>
            </w:pPr>
            <w:r w:rsidRPr="009C0DED">
              <w:rPr>
                <w:rFonts w:ascii="Times New Roman" w:hAnsi="Times New Roman" w:cs="Times New Roman"/>
                <w:color w:val="000000" w:themeColor="text1"/>
                <w:sz w:val="20"/>
                <w:szCs w:val="20"/>
                <w:lang w:val="uk-UA"/>
              </w:rPr>
              <w:t>газопровід низького тиску</w:t>
            </w:r>
          </w:p>
        </w:tc>
        <w:tc>
          <w:tcPr>
            <w:tcW w:w="1134" w:type="dxa"/>
          </w:tcPr>
          <w:p w14:paraId="685EE6A0" w14:textId="77777777" w:rsidR="007518DC" w:rsidRPr="009C0DED" w:rsidRDefault="007518DC" w:rsidP="00273586">
            <w:pPr>
              <w:pStyle w:val="a6"/>
              <w:ind w:left="0"/>
              <w:jc w:val="center"/>
              <w:rPr>
                <w:rFonts w:ascii="Times New Roman" w:hAnsi="Times New Roman" w:cs="Times New Roman"/>
                <w:color w:val="000000" w:themeColor="text1"/>
                <w:sz w:val="20"/>
                <w:szCs w:val="20"/>
                <w:lang w:val="uk-UA"/>
              </w:rPr>
            </w:pPr>
            <w:r w:rsidRPr="009C0DED">
              <w:rPr>
                <w:rFonts w:ascii="Times New Roman" w:hAnsi="Times New Roman" w:cs="Times New Roman"/>
                <w:color w:val="000000" w:themeColor="text1"/>
                <w:sz w:val="20"/>
                <w:szCs w:val="20"/>
                <w:lang w:val="uk-UA"/>
              </w:rPr>
              <w:t>20 мм</w:t>
            </w:r>
          </w:p>
        </w:tc>
        <w:tc>
          <w:tcPr>
            <w:tcW w:w="1165" w:type="dxa"/>
          </w:tcPr>
          <w:p w14:paraId="1BC27D2A" w14:textId="77777777" w:rsidR="007518DC" w:rsidRPr="009C0DED" w:rsidRDefault="007518DC" w:rsidP="00273586">
            <w:pPr>
              <w:pStyle w:val="a6"/>
              <w:ind w:left="0"/>
              <w:jc w:val="center"/>
              <w:rPr>
                <w:rFonts w:ascii="Times New Roman" w:hAnsi="Times New Roman" w:cs="Times New Roman"/>
                <w:color w:val="000000" w:themeColor="text1"/>
                <w:sz w:val="20"/>
                <w:szCs w:val="20"/>
                <w:lang w:val="uk-UA"/>
              </w:rPr>
            </w:pPr>
            <w:r w:rsidRPr="009C0DED">
              <w:rPr>
                <w:rFonts w:ascii="Times New Roman" w:hAnsi="Times New Roman" w:cs="Times New Roman"/>
                <w:color w:val="000000" w:themeColor="text1"/>
                <w:sz w:val="20"/>
                <w:szCs w:val="20"/>
                <w:lang w:val="uk-UA"/>
              </w:rPr>
              <w:t xml:space="preserve">50 </w:t>
            </w:r>
            <w:proofErr w:type="spellStart"/>
            <w:r w:rsidRPr="009C0DED">
              <w:rPr>
                <w:rFonts w:ascii="Times New Roman" w:hAnsi="Times New Roman" w:cs="Times New Roman"/>
                <w:color w:val="000000" w:themeColor="text1"/>
                <w:sz w:val="20"/>
                <w:szCs w:val="20"/>
                <w:lang w:val="uk-UA"/>
              </w:rPr>
              <w:t>п.м</w:t>
            </w:r>
            <w:proofErr w:type="spellEnd"/>
            <w:r w:rsidRPr="009C0DED">
              <w:rPr>
                <w:rFonts w:ascii="Times New Roman" w:hAnsi="Times New Roman" w:cs="Times New Roman"/>
                <w:color w:val="000000" w:themeColor="text1"/>
                <w:sz w:val="20"/>
                <w:szCs w:val="20"/>
                <w:lang w:val="uk-UA"/>
              </w:rPr>
              <w:t>.</w:t>
            </w:r>
          </w:p>
        </w:tc>
        <w:tc>
          <w:tcPr>
            <w:tcW w:w="1081" w:type="dxa"/>
          </w:tcPr>
          <w:p w14:paraId="0F488376" w14:textId="77777777" w:rsidR="007518DC" w:rsidRPr="002C24D9" w:rsidRDefault="007518DC" w:rsidP="00273586">
            <w:pPr>
              <w:pStyle w:val="a6"/>
              <w:ind w:left="0"/>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r>
    </w:tbl>
    <w:p w14:paraId="3D4CD707" w14:textId="77777777" w:rsidR="007518DC" w:rsidRDefault="007518DC" w:rsidP="007518DC">
      <w:pPr>
        <w:spacing w:after="0" w:line="240" w:lineRule="auto"/>
        <w:jc w:val="both"/>
        <w:rPr>
          <w:rFonts w:ascii="Times New Roman" w:hAnsi="Times New Roman" w:cs="Times New Roman"/>
          <w:sz w:val="24"/>
          <w:szCs w:val="24"/>
          <w:lang w:val="uk-UA"/>
        </w:rPr>
      </w:pPr>
    </w:p>
    <w:p w14:paraId="47E20D5F" w14:textId="77777777" w:rsidR="007518DC" w:rsidRPr="009C0DED" w:rsidRDefault="007518DC" w:rsidP="007518DC">
      <w:pPr>
        <w:spacing w:after="0" w:line="240" w:lineRule="auto"/>
        <w:jc w:val="both"/>
        <w:rPr>
          <w:rFonts w:ascii="Times New Roman" w:hAnsi="Times New Roman" w:cs="Times New Roman"/>
          <w:sz w:val="24"/>
          <w:szCs w:val="24"/>
          <w:lang w:val="uk-UA"/>
        </w:rPr>
      </w:pPr>
      <w:r w:rsidRPr="009C0DED">
        <w:rPr>
          <w:rFonts w:ascii="Times New Roman" w:hAnsi="Times New Roman" w:cs="Times New Roman"/>
          <w:sz w:val="24"/>
          <w:szCs w:val="24"/>
          <w:lang w:val="uk-UA"/>
        </w:rPr>
        <w:t>4 . Вимоги до якості послуг та учасника</w:t>
      </w:r>
    </w:p>
    <w:p w14:paraId="4627C995" w14:textId="77777777" w:rsidR="007518DC" w:rsidRPr="009C0DED" w:rsidRDefault="007518DC" w:rsidP="007518DC">
      <w:pPr>
        <w:spacing w:after="0" w:line="240" w:lineRule="auto"/>
        <w:jc w:val="both"/>
        <w:rPr>
          <w:rFonts w:ascii="Times New Roman" w:hAnsi="Times New Roman" w:cs="Times New Roman"/>
          <w:sz w:val="24"/>
          <w:szCs w:val="24"/>
          <w:lang w:val="uk-UA"/>
        </w:rPr>
      </w:pPr>
      <w:r w:rsidRPr="009C0DED">
        <w:rPr>
          <w:rFonts w:ascii="Times New Roman" w:hAnsi="Times New Roman" w:cs="Times New Roman"/>
          <w:sz w:val="24"/>
          <w:szCs w:val="24"/>
          <w:lang w:val="uk-UA"/>
        </w:rPr>
        <w:t>4.1. Учасник у складі тендерної пропозиції повинен надати довідку про наявність працівників відповідної кваліфікації (із зазначенням посвідчень про перевірку знань з питань охорони праці та правил безпеки систем газопостачання).</w:t>
      </w:r>
    </w:p>
    <w:p w14:paraId="7F6D2B52" w14:textId="77777777" w:rsidR="007518DC" w:rsidRPr="009C0DED" w:rsidRDefault="007518DC" w:rsidP="007518DC">
      <w:pPr>
        <w:spacing w:after="0" w:line="240" w:lineRule="auto"/>
        <w:jc w:val="both"/>
        <w:rPr>
          <w:rFonts w:ascii="Times New Roman" w:hAnsi="Times New Roman" w:cs="Times New Roman"/>
          <w:sz w:val="24"/>
          <w:szCs w:val="24"/>
          <w:lang w:val="uk-UA"/>
        </w:rPr>
      </w:pPr>
      <w:r w:rsidRPr="009C0DED">
        <w:rPr>
          <w:rFonts w:ascii="Times New Roman" w:hAnsi="Times New Roman" w:cs="Times New Roman"/>
          <w:sz w:val="24"/>
          <w:szCs w:val="24"/>
          <w:lang w:val="uk-UA"/>
        </w:rPr>
        <w:t>4.2. Наявність власної або орендованої матеріально-технічної бази, спеціалізованого інструменту, повірених вимірювальних приладів і приладів контролю загазованості.</w:t>
      </w:r>
    </w:p>
    <w:p w14:paraId="1A23F2F6" w14:textId="77777777" w:rsidR="007518DC" w:rsidRPr="00B559BE" w:rsidRDefault="007518DC" w:rsidP="007518DC">
      <w:pPr>
        <w:spacing w:after="0" w:line="240" w:lineRule="auto"/>
        <w:jc w:val="both"/>
        <w:rPr>
          <w:rFonts w:ascii="Times New Roman" w:hAnsi="Times New Roman" w:cs="Times New Roman"/>
          <w:sz w:val="24"/>
          <w:szCs w:val="24"/>
          <w:lang w:val="uk-UA"/>
        </w:rPr>
      </w:pPr>
      <w:r w:rsidRPr="009C0DED">
        <w:rPr>
          <w:rFonts w:ascii="Times New Roman" w:hAnsi="Times New Roman" w:cs="Times New Roman"/>
          <w:sz w:val="24"/>
          <w:szCs w:val="24"/>
          <w:lang w:val="uk-UA"/>
        </w:rPr>
        <w:t xml:space="preserve">4.3. Наявність </w:t>
      </w:r>
      <w:r w:rsidRPr="00B559BE">
        <w:rPr>
          <w:rFonts w:ascii="Times New Roman" w:hAnsi="Times New Roman" w:cs="Times New Roman"/>
          <w:sz w:val="24"/>
          <w:szCs w:val="24"/>
          <w:lang w:val="uk-UA"/>
        </w:rPr>
        <w:t>діюч</w:t>
      </w:r>
      <w:r>
        <w:rPr>
          <w:rFonts w:ascii="Times New Roman" w:hAnsi="Times New Roman" w:cs="Times New Roman"/>
          <w:sz w:val="24"/>
          <w:szCs w:val="24"/>
          <w:lang w:val="uk-UA"/>
        </w:rPr>
        <w:t>ого</w:t>
      </w:r>
      <w:r w:rsidRPr="00B559BE">
        <w:rPr>
          <w:rFonts w:ascii="Times New Roman" w:hAnsi="Times New Roman" w:cs="Times New Roman"/>
          <w:sz w:val="24"/>
          <w:szCs w:val="24"/>
          <w:lang w:val="uk-UA"/>
        </w:rPr>
        <w:t xml:space="preserve"> дозв</w:t>
      </w:r>
      <w:r>
        <w:rPr>
          <w:rFonts w:ascii="Times New Roman" w:hAnsi="Times New Roman" w:cs="Times New Roman"/>
          <w:sz w:val="24"/>
          <w:szCs w:val="24"/>
          <w:lang w:val="uk-UA"/>
        </w:rPr>
        <w:t>о</w:t>
      </w:r>
      <w:r w:rsidRPr="00B559BE">
        <w:rPr>
          <w:rFonts w:ascii="Times New Roman" w:hAnsi="Times New Roman" w:cs="Times New Roman"/>
          <w:sz w:val="24"/>
          <w:szCs w:val="24"/>
          <w:lang w:val="uk-UA"/>
        </w:rPr>
        <w:t>л</w:t>
      </w:r>
      <w:r>
        <w:rPr>
          <w:rFonts w:ascii="Times New Roman" w:hAnsi="Times New Roman" w:cs="Times New Roman"/>
          <w:sz w:val="24"/>
          <w:szCs w:val="24"/>
          <w:lang w:val="uk-UA"/>
        </w:rPr>
        <w:t>у</w:t>
      </w:r>
      <w:r w:rsidRPr="00B559BE">
        <w:rPr>
          <w:rFonts w:ascii="Times New Roman" w:hAnsi="Times New Roman" w:cs="Times New Roman"/>
          <w:sz w:val="24"/>
          <w:szCs w:val="24"/>
          <w:lang w:val="uk-UA"/>
        </w:rPr>
        <w:t xml:space="preserve"> (або декларації на виконання робіт підвищеної небезпеки згідно з законодавством України)</w:t>
      </w:r>
      <w:r>
        <w:rPr>
          <w:rFonts w:ascii="Times New Roman" w:hAnsi="Times New Roman" w:cs="Times New Roman"/>
          <w:sz w:val="24"/>
          <w:szCs w:val="24"/>
          <w:lang w:val="uk-UA"/>
        </w:rPr>
        <w:t xml:space="preserve"> </w:t>
      </w:r>
      <w:r w:rsidRPr="00B559BE">
        <w:rPr>
          <w:rFonts w:ascii="Times New Roman" w:hAnsi="Times New Roman" w:cs="Times New Roman"/>
          <w:sz w:val="24"/>
          <w:szCs w:val="24"/>
          <w:lang w:val="uk-UA"/>
        </w:rPr>
        <w:t>на виконання робіт підвищеної небезпеки, виданий учаснику або іншому суб’єкту господарювання, якого учасник планує залучити як субпідрядника для виконання робіт або декларацію відповідності матеріально-технічної бази вимогам законодавства з охорони праці на роботи:</w:t>
      </w:r>
    </w:p>
    <w:p w14:paraId="702C78BE" w14:textId="77777777" w:rsidR="007518DC" w:rsidRPr="00B559BE" w:rsidRDefault="007518DC" w:rsidP="007518DC">
      <w:pPr>
        <w:spacing w:after="0" w:line="240" w:lineRule="auto"/>
        <w:jc w:val="both"/>
        <w:rPr>
          <w:rFonts w:ascii="Times New Roman" w:hAnsi="Times New Roman" w:cs="Times New Roman"/>
          <w:sz w:val="24"/>
          <w:szCs w:val="24"/>
          <w:lang w:val="uk-UA"/>
        </w:rPr>
      </w:pPr>
      <w:r w:rsidRPr="00B559BE">
        <w:rPr>
          <w:rFonts w:ascii="Times New Roman" w:hAnsi="Times New Roman" w:cs="Times New Roman"/>
          <w:sz w:val="24"/>
          <w:szCs w:val="24"/>
          <w:lang w:val="uk-UA"/>
        </w:rPr>
        <w:t xml:space="preserve">- газонебезпечні роботи та роботи у </w:t>
      </w:r>
      <w:proofErr w:type="spellStart"/>
      <w:r w:rsidRPr="00B559BE">
        <w:rPr>
          <w:rFonts w:ascii="Times New Roman" w:hAnsi="Times New Roman" w:cs="Times New Roman"/>
          <w:sz w:val="24"/>
          <w:szCs w:val="24"/>
          <w:lang w:val="uk-UA"/>
        </w:rPr>
        <w:t>вибухопожежонебезпечних</w:t>
      </w:r>
      <w:proofErr w:type="spellEnd"/>
      <w:r w:rsidRPr="00B559BE">
        <w:rPr>
          <w:rFonts w:ascii="Times New Roman" w:hAnsi="Times New Roman" w:cs="Times New Roman"/>
          <w:sz w:val="24"/>
          <w:szCs w:val="24"/>
          <w:lang w:val="uk-UA"/>
        </w:rPr>
        <w:t xml:space="preserve"> та/або пожежонебезпечних зонах; </w:t>
      </w:r>
    </w:p>
    <w:p w14:paraId="752105C2" w14:textId="77777777" w:rsidR="007518DC" w:rsidRPr="00B559BE" w:rsidRDefault="007518DC" w:rsidP="007518DC">
      <w:pPr>
        <w:spacing w:after="0" w:line="240" w:lineRule="auto"/>
        <w:jc w:val="both"/>
        <w:rPr>
          <w:rFonts w:ascii="Times New Roman" w:hAnsi="Times New Roman" w:cs="Times New Roman"/>
          <w:sz w:val="24"/>
          <w:szCs w:val="24"/>
          <w:lang w:val="uk-UA"/>
        </w:rPr>
      </w:pPr>
      <w:r w:rsidRPr="00B559BE">
        <w:rPr>
          <w:rFonts w:ascii="Times New Roman" w:hAnsi="Times New Roman" w:cs="Times New Roman"/>
          <w:sz w:val="24"/>
          <w:szCs w:val="24"/>
          <w:lang w:val="uk-UA"/>
        </w:rPr>
        <w:t xml:space="preserve">- монтаж, демонтаж, налагодження, ремонт, технічне обслуговування машин, механізмів, </w:t>
      </w:r>
      <w:proofErr w:type="spellStart"/>
      <w:r w:rsidRPr="00B559BE">
        <w:rPr>
          <w:rFonts w:ascii="Times New Roman" w:hAnsi="Times New Roman" w:cs="Times New Roman"/>
          <w:sz w:val="24"/>
          <w:szCs w:val="24"/>
          <w:lang w:val="uk-UA"/>
        </w:rPr>
        <w:t>устатковання</w:t>
      </w:r>
      <w:proofErr w:type="spellEnd"/>
      <w:r w:rsidRPr="00B559BE">
        <w:rPr>
          <w:rFonts w:ascii="Times New Roman" w:hAnsi="Times New Roman" w:cs="Times New Roman"/>
          <w:sz w:val="24"/>
          <w:szCs w:val="24"/>
          <w:lang w:val="uk-UA"/>
        </w:rPr>
        <w:t xml:space="preserve"> підвищеної небезпеки, а саме: обладнання, що працює під тиском, котли з високотемпературним органічним теплоносієм теплопродуктивністю понад 0,1 МВт, систем газопостачання природним і зрідженим газом суб’єктів господарювання, а також </w:t>
      </w:r>
      <w:proofErr w:type="spellStart"/>
      <w:r w:rsidRPr="00B559BE">
        <w:rPr>
          <w:rFonts w:ascii="Times New Roman" w:hAnsi="Times New Roman" w:cs="Times New Roman"/>
          <w:sz w:val="24"/>
          <w:szCs w:val="24"/>
          <w:lang w:val="uk-UA"/>
        </w:rPr>
        <w:t>газовикористовуюче</w:t>
      </w:r>
      <w:proofErr w:type="spellEnd"/>
      <w:r w:rsidRPr="00B559BE">
        <w:rPr>
          <w:rFonts w:ascii="Times New Roman" w:hAnsi="Times New Roman" w:cs="Times New Roman"/>
          <w:sz w:val="24"/>
          <w:szCs w:val="24"/>
          <w:lang w:val="uk-UA"/>
        </w:rPr>
        <w:t xml:space="preserve"> обладнання потужністю понад 0,1 МВт; </w:t>
      </w:r>
    </w:p>
    <w:p w14:paraId="0EE6E3AF" w14:textId="77777777" w:rsidR="007518DC" w:rsidRDefault="007518DC" w:rsidP="007518DC">
      <w:pPr>
        <w:spacing w:after="0" w:line="240" w:lineRule="auto"/>
        <w:jc w:val="both"/>
        <w:rPr>
          <w:rFonts w:ascii="Times New Roman" w:hAnsi="Times New Roman" w:cs="Times New Roman"/>
          <w:sz w:val="24"/>
          <w:szCs w:val="24"/>
          <w:lang w:val="uk-UA"/>
        </w:rPr>
      </w:pPr>
      <w:r w:rsidRPr="00B559BE">
        <w:rPr>
          <w:rFonts w:ascii="Times New Roman" w:hAnsi="Times New Roman" w:cs="Times New Roman"/>
          <w:sz w:val="24"/>
          <w:szCs w:val="24"/>
          <w:lang w:val="uk-UA"/>
        </w:rPr>
        <w:t>- обстеження, ремонт і чищення димарів, повітропроводів, а також димових та вентиляційних каналів.</w:t>
      </w:r>
    </w:p>
    <w:p w14:paraId="4AB95BF5" w14:textId="77777777" w:rsidR="007518DC" w:rsidRDefault="007518DC" w:rsidP="007518DC">
      <w:pPr>
        <w:spacing w:after="0" w:line="240" w:lineRule="auto"/>
        <w:jc w:val="both"/>
        <w:rPr>
          <w:rFonts w:ascii="Times New Roman" w:hAnsi="Times New Roman" w:cs="Times New Roman"/>
          <w:sz w:val="24"/>
          <w:szCs w:val="24"/>
          <w:lang w:val="uk-UA"/>
        </w:rPr>
      </w:pPr>
    </w:p>
    <w:p w14:paraId="4409A65D" w14:textId="77777777" w:rsidR="007518DC" w:rsidRDefault="007518DC" w:rsidP="007518DC">
      <w:pPr>
        <w:spacing w:after="0" w:line="240" w:lineRule="auto"/>
        <w:jc w:val="both"/>
        <w:rPr>
          <w:rFonts w:ascii="Times New Roman" w:hAnsi="Times New Roman" w:cs="Times New Roman"/>
          <w:sz w:val="24"/>
          <w:szCs w:val="24"/>
          <w:lang w:val="uk-UA"/>
        </w:rPr>
      </w:pPr>
    </w:p>
    <w:p w14:paraId="414007E4" w14:textId="77777777" w:rsidR="007518DC" w:rsidRPr="00634E8B" w:rsidRDefault="007518DC" w:rsidP="007518DC">
      <w:pPr>
        <w:spacing w:after="0" w:line="240" w:lineRule="auto"/>
        <w:ind w:firstLine="708"/>
        <w:jc w:val="both"/>
        <w:rPr>
          <w:rFonts w:ascii="Times New Roman" w:hAnsi="Times New Roman" w:cs="Times New Roman"/>
          <w:i/>
          <w:iCs/>
          <w:sz w:val="24"/>
          <w:szCs w:val="24"/>
          <w:lang w:val="uk-UA"/>
        </w:rPr>
      </w:pPr>
      <w:r w:rsidRPr="00634E8B">
        <w:rPr>
          <w:rFonts w:ascii="Times New Roman" w:eastAsia="Times New Roman" w:hAnsi="Times New Roman" w:cs="Times New Roman"/>
          <w:i/>
          <w:iCs/>
          <w:sz w:val="24"/>
          <w:szCs w:val="24"/>
          <w:lang w:val="uk-UA" w:eastAsia="ar-SA"/>
        </w:rPr>
        <w:lastRenderedPageBreak/>
        <w:t>У цій документації всі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вживаються у значенні «…. «або еквівалент».</w:t>
      </w:r>
    </w:p>
    <w:p w14:paraId="646DB6FF" w14:textId="5320347C" w:rsidR="000E45C3" w:rsidRDefault="000E45C3" w:rsidP="000E45C3">
      <w:pPr>
        <w:shd w:val="clear" w:color="auto" w:fill="FFFFFF"/>
        <w:spacing w:after="0" w:line="276" w:lineRule="auto"/>
        <w:jc w:val="center"/>
        <w:rPr>
          <w:rFonts w:ascii="Times New Roman" w:eastAsia="Times New Roman" w:hAnsi="Times New Roman" w:cs="Arial Unicode MS"/>
          <w:b/>
          <w:color w:val="000000"/>
          <w:sz w:val="24"/>
          <w:szCs w:val="24"/>
          <w:u w:color="000000"/>
          <w:bdr w:val="nil"/>
          <w:lang w:val="uk-UA" w:eastAsia="uk-UA"/>
        </w:rPr>
      </w:pPr>
    </w:p>
    <w:sectPr w:rsidR="000E45C3" w:rsidSect="000178EC">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Antiqua">
    <w:altName w:val="Microsoft YaHei"/>
    <w:charset w:val="00"/>
    <w:family w:val="swiss"/>
    <w:pitch w:val="variable"/>
    <w:sig w:usb0="00000001"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CA8"/>
    <w:multiLevelType w:val="hybridMultilevel"/>
    <w:tmpl w:val="79985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FD093F"/>
    <w:multiLevelType w:val="multilevel"/>
    <w:tmpl w:val="E4AE8A4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EFC1664"/>
    <w:multiLevelType w:val="hybridMultilevel"/>
    <w:tmpl w:val="C47084C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0180BE6"/>
    <w:multiLevelType w:val="hybridMultilevel"/>
    <w:tmpl w:val="6CD0BEC4"/>
    <w:lvl w:ilvl="0" w:tplc="1D9E9D88">
      <w:start w:val="1"/>
      <w:numFmt w:val="decimal"/>
      <w:lvlText w:val="%1."/>
      <w:lvlJc w:val="center"/>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A632E4"/>
    <w:multiLevelType w:val="hybridMultilevel"/>
    <w:tmpl w:val="1B283DE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2DDD316E"/>
    <w:multiLevelType w:val="hybridMultilevel"/>
    <w:tmpl w:val="49024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3B1C2B"/>
    <w:multiLevelType w:val="hybridMultilevel"/>
    <w:tmpl w:val="87DEC86C"/>
    <w:lvl w:ilvl="0" w:tplc="EEDC2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485E004D"/>
    <w:multiLevelType w:val="hybridMultilevel"/>
    <w:tmpl w:val="2982B024"/>
    <w:lvl w:ilvl="0" w:tplc="51908A9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8715E26"/>
    <w:multiLevelType w:val="hybridMultilevel"/>
    <w:tmpl w:val="E752E0C0"/>
    <w:lvl w:ilvl="0" w:tplc="04190001">
      <w:start w:val="1"/>
      <w:numFmt w:val="bullet"/>
      <w:lvlText w:val=""/>
      <w:lvlJc w:val="left"/>
      <w:pPr>
        <w:ind w:left="1556" w:hanging="360"/>
      </w:pPr>
      <w:rPr>
        <w:rFonts w:ascii="Symbol" w:hAnsi="Symbol" w:hint="default"/>
      </w:rPr>
    </w:lvl>
    <w:lvl w:ilvl="1" w:tplc="04190003" w:tentative="1">
      <w:start w:val="1"/>
      <w:numFmt w:val="bullet"/>
      <w:lvlText w:val="o"/>
      <w:lvlJc w:val="left"/>
      <w:pPr>
        <w:ind w:left="2276" w:hanging="360"/>
      </w:pPr>
      <w:rPr>
        <w:rFonts w:ascii="Courier New" w:hAnsi="Courier New" w:cs="Courier New" w:hint="default"/>
      </w:rPr>
    </w:lvl>
    <w:lvl w:ilvl="2" w:tplc="04190005" w:tentative="1">
      <w:start w:val="1"/>
      <w:numFmt w:val="bullet"/>
      <w:lvlText w:val=""/>
      <w:lvlJc w:val="left"/>
      <w:pPr>
        <w:ind w:left="2996" w:hanging="360"/>
      </w:pPr>
      <w:rPr>
        <w:rFonts w:ascii="Wingdings" w:hAnsi="Wingdings" w:hint="default"/>
      </w:rPr>
    </w:lvl>
    <w:lvl w:ilvl="3" w:tplc="04190001" w:tentative="1">
      <w:start w:val="1"/>
      <w:numFmt w:val="bullet"/>
      <w:lvlText w:val=""/>
      <w:lvlJc w:val="left"/>
      <w:pPr>
        <w:ind w:left="3716" w:hanging="360"/>
      </w:pPr>
      <w:rPr>
        <w:rFonts w:ascii="Symbol" w:hAnsi="Symbol" w:hint="default"/>
      </w:rPr>
    </w:lvl>
    <w:lvl w:ilvl="4" w:tplc="04190003" w:tentative="1">
      <w:start w:val="1"/>
      <w:numFmt w:val="bullet"/>
      <w:lvlText w:val="o"/>
      <w:lvlJc w:val="left"/>
      <w:pPr>
        <w:ind w:left="4436" w:hanging="360"/>
      </w:pPr>
      <w:rPr>
        <w:rFonts w:ascii="Courier New" w:hAnsi="Courier New" w:cs="Courier New" w:hint="default"/>
      </w:rPr>
    </w:lvl>
    <w:lvl w:ilvl="5" w:tplc="04190005" w:tentative="1">
      <w:start w:val="1"/>
      <w:numFmt w:val="bullet"/>
      <w:lvlText w:val=""/>
      <w:lvlJc w:val="left"/>
      <w:pPr>
        <w:ind w:left="5156" w:hanging="360"/>
      </w:pPr>
      <w:rPr>
        <w:rFonts w:ascii="Wingdings" w:hAnsi="Wingdings" w:hint="default"/>
      </w:rPr>
    </w:lvl>
    <w:lvl w:ilvl="6" w:tplc="04190001" w:tentative="1">
      <w:start w:val="1"/>
      <w:numFmt w:val="bullet"/>
      <w:lvlText w:val=""/>
      <w:lvlJc w:val="left"/>
      <w:pPr>
        <w:ind w:left="5876" w:hanging="360"/>
      </w:pPr>
      <w:rPr>
        <w:rFonts w:ascii="Symbol" w:hAnsi="Symbol" w:hint="default"/>
      </w:rPr>
    </w:lvl>
    <w:lvl w:ilvl="7" w:tplc="04190003" w:tentative="1">
      <w:start w:val="1"/>
      <w:numFmt w:val="bullet"/>
      <w:lvlText w:val="o"/>
      <w:lvlJc w:val="left"/>
      <w:pPr>
        <w:ind w:left="6596" w:hanging="360"/>
      </w:pPr>
      <w:rPr>
        <w:rFonts w:ascii="Courier New" w:hAnsi="Courier New" w:cs="Courier New" w:hint="default"/>
      </w:rPr>
    </w:lvl>
    <w:lvl w:ilvl="8" w:tplc="04190005" w:tentative="1">
      <w:start w:val="1"/>
      <w:numFmt w:val="bullet"/>
      <w:lvlText w:val=""/>
      <w:lvlJc w:val="left"/>
      <w:pPr>
        <w:ind w:left="7316" w:hanging="360"/>
      </w:pPr>
      <w:rPr>
        <w:rFonts w:ascii="Wingdings" w:hAnsi="Wingdings" w:hint="default"/>
      </w:rPr>
    </w:lvl>
  </w:abstractNum>
  <w:abstractNum w:abstractNumId="9" w15:restartNumberingAfterBreak="0">
    <w:nsid w:val="57E11B07"/>
    <w:multiLevelType w:val="hybridMultilevel"/>
    <w:tmpl w:val="2034EA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58161BEE"/>
    <w:multiLevelType w:val="hybridMultilevel"/>
    <w:tmpl w:val="412E0C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8F333F5"/>
    <w:multiLevelType w:val="hybridMultilevel"/>
    <w:tmpl w:val="0CF0953C"/>
    <w:lvl w:ilvl="0" w:tplc="23F6FE7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DA41B66"/>
    <w:multiLevelType w:val="hybridMultilevel"/>
    <w:tmpl w:val="9B1C09EA"/>
    <w:lvl w:ilvl="0" w:tplc="AF2E008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EC60D1C"/>
    <w:multiLevelType w:val="hybridMultilevel"/>
    <w:tmpl w:val="43F43DE0"/>
    <w:lvl w:ilvl="0" w:tplc="E350F7DC">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981C40"/>
    <w:multiLevelType w:val="hybridMultilevel"/>
    <w:tmpl w:val="A3D4873A"/>
    <w:lvl w:ilvl="0" w:tplc="0518D6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613A4954"/>
    <w:multiLevelType w:val="hybridMultilevel"/>
    <w:tmpl w:val="9E5A7956"/>
    <w:lvl w:ilvl="0" w:tplc="99D619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16659F3"/>
    <w:multiLevelType w:val="hybridMultilevel"/>
    <w:tmpl w:val="9356EB68"/>
    <w:lvl w:ilvl="0" w:tplc="81B0C7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38F2F34"/>
    <w:multiLevelType w:val="hybridMultilevel"/>
    <w:tmpl w:val="216A39CC"/>
    <w:lvl w:ilvl="0" w:tplc="63B45FF8">
      <w:numFmt w:val="bullet"/>
      <w:lvlText w:val="-"/>
      <w:lvlJc w:val="left"/>
      <w:pPr>
        <w:ind w:left="785"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8" w15:restartNumberingAfterBreak="0">
    <w:nsid w:val="71B756B6"/>
    <w:multiLevelType w:val="hybridMultilevel"/>
    <w:tmpl w:val="FF865DEA"/>
    <w:lvl w:ilvl="0" w:tplc="C14E6A2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4C2510"/>
    <w:multiLevelType w:val="multilevel"/>
    <w:tmpl w:val="2DEC3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E183007"/>
    <w:multiLevelType w:val="multilevel"/>
    <w:tmpl w:val="DFE87AD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6"/>
  </w:num>
  <w:num w:numId="2">
    <w:abstractNumId w:val="12"/>
  </w:num>
  <w:num w:numId="3">
    <w:abstractNumId w:val="17"/>
  </w:num>
  <w:num w:numId="4">
    <w:abstractNumId w:val="9"/>
  </w:num>
  <w:num w:numId="5">
    <w:abstractNumId w:val="8"/>
  </w:num>
  <w:num w:numId="6">
    <w:abstractNumId w:val="2"/>
  </w:num>
  <w:num w:numId="7">
    <w:abstractNumId w:val="10"/>
  </w:num>
  <w:num w:numId="8">
    <w:abstractNumId w:val="0"/>
  </w:num>
  <w:num w:numId="9">
    <w:abstractNumId w:val="18"/>
  </w:num>
  <w:num w:numId="10">
    <w:abstractNumId w:val="11"/>
  </w:num>
  <w:num w:numId="11">
    <w:abstractNumId w:val="7"/>
  </w:num>
  <w:num w:numId="12">
    <w:abstractNumId w:val="1"/>
  </w:num>
  <w:num w:numId="13">
    <w:abstractNumId w:val="19"/>
  </w:num>
  <w:num w:numId="14">
    <w:abstractNumId w:val="14"/>
  </w:num>
  <w:num w:numId="15">
    <w:abstractNumId w:val="3"/>
  </w:num>
  <w:num w:numId="16">
    <w:abstractNumId w:val="4"/>
  </w:num>
  <w:num w:numId="17">
    <w:abstractNumId w:val="13"/>
  </w:num>
  <w:num w:numId="18">
    <w:abstractNumId w:val="5"/>
  </w:num>
  <w:num w:numId="19">
    <w:abstractNumId w:val="16"/>
  </w:num>
  <w:num w:numId="20">
    <w:abstractNumId w:val="20"/>
  </w:num>
  <w:num w:numId="2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74"/>
    <w:rsid w:val="000178EC"/>
    <w:rsid w:val="00026C36"/>
    <w:rsid w:val="00042370"/>
    <w:rsid w:val="0004642A"/>
    <w:rsid w:val="00047C0D"/>
    <w:rsid w:val="00074C83"/>
    <w:rsid w:val="000844E7"/>
    <w:rsid w:val="00084EE0"/>
    <w:rsid w:val="00085BD8"/>
    <w:rsid w:val="00094FA5"/>
    <w:rsid w:val="000B1DE4"/>
    <w:rsid w:val="000B311E"/>
    <w:rsid w:val="000C3239"/>
    <w:rsid w:val="000C448F"/>
    <w:rsid w:val="000E45C3"/>
    <w:rsid w:val="000F2B7B"/>
    <w:rsid w:val="000F79E0"/>
    <w:rsid w:val="0011085D"/>
    <w:rsid w:val="001161F1"/>
    <w:rsid w:val="00126F8C"/>
    <w:rsid w:val="001536AD"/>
    <w:rsid w:val="001846F7"/>
    <w:rsid w:val="00193B46"/>
    <w:rsid w:val="001C165F"/>
    <w:rsid w:val="001D24E3"/>
    <w:rsid w:val="001F53E5"/>
    <w:rsid w:val="002018F1"/>
    <w:rsid w:val="00221C77"/>
    <w:rsid w:val="002252F7"/>
    <w:rsid w:val="00250E3D"/>
    <w:rsid w:val="00280ED3"/>
    <w:rsid w:val="002A777A"/>
    <w:rsid w:val="002C493C"/>
    <w:rsid w:val="002C6C36"/>
    <w:rsid w:val="002F0AE6"/>
    <w:rsid w:val="003005EA"/>
    <w:rsid w:val="003251E2"/>
    <w:rsid w:val="00366012"/>
    <w:rsid w:val="00384966"/>
    <w:rsid w:val="003E028F"/>
    <w:rsid w:val="003E0616"/>
    <w:rsid w:val="003E782F"/>
    <w:rsid w:val="003F1A14"/>
    <w:rsid w:val="003F7E5D"/>
    <w:rsid w:val="0041092C"/>
    <w:rsid w:val="004231FA"/>
    <w:rsid w:val="00423C08"/>
    <w:rsid w:val="00425EC6"/>
    <w:rsid w:val="00437E3A"/>
    <w:rsid w:val="00441C99"/>
    <w:rsid w:val="00456A58"/>
    <w:rsid w:val="0046501F"/>
    <w:rsid w:val="00467714"/>
    <w:rsid w:val="004A0D5B"/>
    <w:rsid w:val="004A1367"/>
    <w:rsid w:val="004D42AC"/>
    <w:rsid w:val="004E5DE0"/>
    <w:rsid w:val="004E6565"/>
    <w:rsid w:val="004F21E8"/>
    <w:rsid w:val="00544B90"/>
    <w:rsid w:val="005460F2"/>
    <w:rsid w:val="00563738"/>
    <w:rsid w:val="005766A0"/>
    <w:rsid w:val="00576897"/>
    <w:rsid w:val="005956A5"/>
    <w:rsid w:val="005F4308"/>
    <w:rsid w:val="00616FAB"/>
    <w:rsid w:val="00623D41"/>
    <w:rsid w:val="00642970"/>
    <w:rsid w:val="00643E08"/>
    <w:rsid w:val="006535D6"/>
    <w:rsid w:val="00677E0B"/>
    <w:rsid w:val="006B0B4A"/>
    <w:rsid w:val="006B7357"/>
    <w:rsid w:val="006C1B1C"/>
    <w:rsid w:val="006E31A4"/>
    <w:rsid w:val="006E72C3"/>
    <w:rsid w:val="00707D9C"/>
    <w:rsid w:val="00720ED7"/>
    <w:rsid w:val="00727374"/>
    <w:rsid w:val="00732C26"/>
    <w:rsid w:val="007358FA"/>
    <w:rsid w:val="00742B6D"/>
    <w:rsid w:val="007518DC"/>
    <w:rsid w:val="00777A0A"/>
    <w:rsid w:val="00781AFF"/>
    <w:rsid w:val="007A44C5"/>
    <w:rsid w:val="007B389A"/>
    <w:rsid w:val="007C00F2"/>
    <w:rsid w:val="007F5574"/>
    <w:rsid w:val="008137DA"/>
    <w:rsid w:val="00824F31"/>
    <w:rsid w:val="008475E6"/>
    <w:rsid w:val="00855FDE"/>
    <w:rsid w:val="008719A6"/>
    <w:rsid w:val="00872958"/>
    <w:rsid w:val="00873F26"/>
    <w:rsid w:val="008843D7"/>
    <w:rsid w:val="008901DF"/>
    <w:rsid w:val="008B0C7E"/>
    <w:rsid w:val="008B493C"/>
    <w:rsid w:val="008C7782"/>
    <w:rsid w:val="008D3313"/>
    <w:rsid w:val="008E0BE3"/>
    <w:rsid w:val="008E676C"/>
    <w:rsid w:val="008F5C28"/>
    <w:rsid w:val="00911F7C"/>
    <w:rsid w:val="00912BF3"/>
    <w:rsid w:val="00913472"/>
    <w:rsid w:val="0092770E"/>
    <w:rsid w:val="00931879"/>
    <w:rsid w:val="009470AE"/>
    <w:rsid w:val="009812CB"/>
    <w:rsid w:val="00983241"/>
    <w:rsid w:val="009B374E"/>
    <w:rsid w:val="009D2D85"/>
    <w:rsid w:val="009E70DE"/>
    <w:rsid w:val="009F6FB8"/>
    <w:rsid w:val="00A23318"/>
    <w:rsid w:val="00A328E2"/>
    <w:rsid w:val="00A42625"/>
    <w:rsid w:val="00A613A6"/>
    <w:rsid w:val="00A70921"/>
    <w:rsid w:val="00A72DF5"/>
    <w:rsid w:val="00A75C30"/>
    <w:rsid w:val="00A77542"/>
    <w:rsid w:val="00A91A47"/>
    <w:rsid w:val="00AB343E"/>
    <w:rsid w:val="00AB46E3"/>
    <w:rsid w:val="00AE00AA"/>
    <w:rsid w:val="00AE6848"/>
    <w:rsid w:val="00AF34A2"/>
    <w:rsid w:val="00B00CF9"/>
    <w:rsid w:val="00B10FD7"/>
    <w:rsid w:val="00B14842"/>
    <w:rsid w:val="00B27B14"/>
    <w:rsid w:val="00B27DA2"/>
    <w:rsid w:val="00B45FB9"/>
    <w:rsid w:val="00B54F69"/>
    <w:rsid w:val="00B65396"/>
    <w:rsid w:val="00B71A66"/>
    <w:rsid w:val="00BA136C"/>
    <w:rsid w:val="00BC7873"/>
    <w:rsid w:val="00BD0FB1"/>
    <w:rsid w:val="00C04820"/>
    <w:rsid w:val="00C1487E"/>
    <w:rsid w:val="00C3450F"/>
    <w:rsid w:val="00C505CD"/>
    <w:rsid w:val="00C74E01"/>
    <w:rsid w:val="00C87125"/>
    <w:rsid w:val="00C92992"/>
    <w:rsid w:val="00CB3539"/>
    <w:rsid w:val="00CB5281"/>
    <w:rsid w:val="00CD37AD"/>
    <w:rsid w:val="00CF28A3"/>
    <w:rsid w:val="00D0023F"/>
    <w:rsid w:val="00D04814"/>
    <w:rsid w:val="00D61825"/>
    <w:rsid w:val="00D66209"/>
    <w:rsid w:val="00D76C90"/>
    <w:rsid w:val="00DB715E"/>
    <w:rsid w:val="00DC391F"/>
    <w:rsid w:val="00DC54AC"/>
    <w:rsid w:val="00DC755C"/>
    <w:rsid w:val="00DD211C"/>
    <w:rsid w:val="00DD4952"/>
    <w:rsid w:val="00DE0E9D"/>
    <w:rsid w:val="00E2123F"/>
    <w:rsid w:val="00E62124"/>
    <w:rsid w:val="00E6637B"/>
    <w:rsid w:val="00E820D3"/>
    <w:rsid w:val="00EB30AD"/>
    <w:rsid w:val="00EE281B"/>
    <w:rsid w:val="00EF2716"/>
    <w:rsid w:val="00EF2888"/>
    <w:rsid w:val="00F122A2"/>
    <w:rsid w:val="00F12583"/>
    <w:rsid w:val="00F14CBF"/>
    <w:rsid w:val="00F41CCB"/>
    <w:rsid w:val="00F43047"/>
    <w:rsid w:val="00F4615B"/>
    <w:rsid w:val="00F811E1"/>
    <w:rsid w:val="00F816DB"/>
    <w:rsid w:val="00FA26E7"/>
    <w:rsid w:val="00FA3234"/>
    <w:rsid w:val="00FA6F2D"/>
    <w:rsid w:val="00FB2DA6"/>
    <w:rsid w:val="00FE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143F"/>
  <w15:docId w15:val="{7B19E063-4D21-4ED3-86F2-73FBF387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93C"/>
  </w:style>
  <w:style w:type="paragraph" w:styleId="1">
    <w:name w:val="heading 1"/>
    <w:basedOn w:val="a"/>
    <w:link w:val="10"/>
    <w:qFormat/>
    <w:rsid w:val="00A75C30"/>
    <w:pPr>
      <w:widowControl w:val="0"/>
      <w:autoSpaceDE w:val="0"/>
      <w:autoSpaceDN w:val="0"/>
      <w:spacing w:after="0" w:line="240" w:lineRule="auto"/>
      <w:ind w:left="1578"/>
      <w:outlineLvl w:val="0"/>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C9299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C92992"/>
    <w:rPr>
      <w:rFonts w:ascii="Segoe UI" w:hAnsi="Segoe UI" w:cs="Segoe UI"/>
      <w:sz w:val="18"/>
      <w:szCs w:val="18"/>
    </w:rPr>
  </w:style>
  <w:style w:type="paragraph" w:styleId="a6">
    <w:name w:val="List Paragraph"/>
    <w:aliases w:val="Elenco Normale,Список уровня 2,название табл/рис,Chapter10,заголовок 1.1,List Paragraph,Bullet Number,Bullet 1,Use Case List Paragraph,lp1,List Paragraph1,lp11,List Paragraph11,Details,Number Bullets,List Paragraph (numbered (a)),----"/>
    <w:basedOn w:val="a"/>
    <w:link w:val="a7"/>
    <w:uiPriority w:val="34"/>
    <w:qFormat/>
    <w:rsid w:val="00FA26E7"/>
    <w:pPr>
      <w:ind w:left="720"/>
      <w:contextualSpacing/>
    </w:pPr>
  </w:style>
  <w:style w:type="paragraph" w:styleId="a8">
    <w:name w:val="Document Map"/>
    <w:basedOn w:val="a"/>
    <w:link w:val="a9"/>
    <w:uiPriority w:val="99"/>
    <w:semiHidden/>
    <w:unhideWhenUsed/>
    <w:rsid w:val="009B37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9B374E"/>
    <w:rPr>
      <w:rFonts w:ascii="Tahoma" w:hAnsi="Tahoma" w:cs="Tahoma"/>
      <w:sz w:val="16"/>
      <w:szCs w:val="16"/>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qFormat/>
    <w:rsid w:val="00B54F69"/>
    <w:pPr>
      <w:suppressAutoHyphens/>
      <w:spacing w:before="280" w:after="280" w:line="240" w:lineRule="auto"/>
    </w:pPr>
    <w:rPr>
      <w:rFonts w:ascii="Times New Roman" w:eastAsia="Times New Roman" w:hAnsi="Times New Roman" w:cs="Times New Roman"/>
      <w:sz w:val="24"/>
      <w:szCs w:val="24"/>
      <w:lang w:val="uk-UA" w:eastAsia="zh-CN"/>
    </w:rPr>
  </w:style>
  <w:style w:type="character" w:customStyle="1" w:styleId="ab">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locked/>
    <w:rsid w:val="00B54F69"/>
    <w:rPr>
      <w:rFonts w:ascii="Times New Roman" w:eastAsia="Times New Roman" w:hAnsi="Times New Roman" w:cs="Times New Roman"/>
      <w:sz w:val="24"/>
      <w:szCs w:val="24"/>
      <w:lang w:val="uk-UA" w:eastAsia="zh-CN"/>
    </w:rPr>
  </w:style>
  <w:style w:type="paragraph" w:customStyle="1" w:styleId="Default">
    <w:name w:val="Default"/>
    <w:uiPriority w:val="99"/>
    <w:rsid w:val="006535D6"/>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styleId="HTML">
    <w:name w:val="HTML Preformatted"/>
    <w:basedOn w:val="a"/>
    <w:link w:val="HTML0"/>
    <w:rsid w:val="00E66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6637B"/>
    <w:rPr>
      <w:rFonts w:ascii="Courier New" w:eastAsia="Times New Roman" w:hAnsi="Courier New" w:cs="Courier New"/>
      <w:sz w:val="20"/>
      <w:szCs w:val="20"/>
      <w:lang w:eastAsia="ru-RU"/>
    </w:rPr>
  </w:style>
  <w:style w:type="character" w:customStyle="1" w:styleId="a7">
    <w:name w:val="Абзац списка Знак"/>
    <w:aliases w:val="Elenco Normale Знак,Список уровня 2 Знак,название табл/рис Знак,Chapter10 Знак,заголовок 1.1 Знак,List Paragraph Знак,Bullet Number Знак,Bullet 1 Знак,Use Case List Paragraph Знак,lp1 Знак,List Paragraph1 Знак,lp11 Знак,Details Знак"/>
    <w:link w:val="a6"/>
    <w:uiPriority w:val="34"/>
    <w:qFormat/>
    <w:locked/>
    <w:rsid w:val="00EB30AD"/>
  </w:style>
  <w:style w:type="table" w:customStyle="1" w:styleId="StGen0">
    <w:name w:val="StGen0"/>
    <w:basedOn w:val="a1"/>
    <w:rsid w:val="00441C99"/>
    <w:pPr>
      <w:spacing w:after="0" w:line="240" w:lineRule="auto"/>
    </w:pPr>
    <w:rPr>
      <w:rFonts w:ascii="Cambria" w:eastAsia="Cambria" w:hAnsi="Cambria" w:cs="Cambria"/>
      <w:lang w:val="uk-UA" w:eastAsia="ru-RU"/>
    </w:rPr>
    <w:tblPr>
      <w:tblStyleRowBandSize w:val="1"/>
      <w:tblStyleColBandSize w:val="1"/>
    </w:tblPr>
  </w:style>
  <w:style w:type="character" w:customStyle="1" w:styleId="ac">
    <w:name w:val="Без интервала Знак"/>
    <w:aliases w:val="ТNR AMPU Знак"/>
    <w:link w:val="ad"/>
    <w:uiPriority w:val="1"/>
    <w:qFormat/>
    <w:rsid w:val="00441C99"/>
    <w:rPr>
      <w:rFonts w:ascii="Cambria" w:eastAsia="Times New Roman" w:hAnsi="Cambria" w:cs="Times New Roman"/>
      <w:lang w:val="en-US" w:bidi="en-US"/>
    </w:rPr>
  </w:style>
  <w:style w:type="paragraph" w:styleId="ad">
    <w:name w:val="No Spacing"/>
    <w:aliases w:val="ТNR AMPU"/>
    <w:basedOn w:val="a"/>
    <w:link w:val="ac"/>
    <w:uiPriority w:val="1"/>
    <w:qFormat/>
    <w:rsid w:val="00441C99"/>
    <w:pPr>
      <w:spacing w:after="0" w:line="240" w:lineRule="auto"/>
    </w:pPr>
    <w:rPr>
      <w:rFonts w:ascii="Cambria" w:eastAsia="Times New Roman" w:hAnsi="Cambria" w:cs="Times New Roman"/>
      <w:lang w:val="en-US" w:bidi="en-US"/>
    </w:rPr>
  </w:style>
  <w:style w:type="paragraph" w:customStyle="1" w:styleId="11">
    <w:name w:val="Обычный1"/>
    <w:qFormat/>
    <w:rsid w:val="00441C99"/>
    <w:pPr>
      <w:suppressAutoHyphens/>
      <w:autoSpaceDN w:val="0"/>
      <w:spacing w:after="0" w:line="240" w:lineRule="auto"/>
      <w:textAlignment w:val="baseline"/>
    </w:pPr>
    <w:rPr>
      <w:rFonts w:ascii="Times New Roman" w:eastAsia="Times New Roman" w:hAnsi="Times New Roman" w:cs="Liberation Serif"/>
      <w:sz w:val="20"/>
      <w:szCs w:val="20"/>
      <w:lang w:val="en-US" w:eastAsia="ar-SA" w:bidi="hi-IN"/>
    </w:rPr>
  </w:style>
  <w:style w:type="character" w:customStyle="1" w:styleId="ng-star-inserted1">
    <w:name w:val="ng-star-inserted1"/>
    <w:basedOn w:val="a0"/>
    <w:rsid w:val="002A777A"/>
  </w:style>
  <w:style w:type="character" w:customStyle="1" w:styleId="10">
    <w:name w:val="Заголовок 1 Знак"/>
    <w:basedOn w:val="a0"/>
    <w:link w:val="1"/>
    <w:rsid w:val="00A75C30"/>
    <w:rPr>
      <w:rFonts w:ascii="Times New Roman" w:eastAsia="Times New Roman" w:hAnsi="Times New Roman" w:cs="Times New Roman"/>
      <w:b/>
      <w:bCs/>
      <w:sz w:val="24"/>
      <w:szCs w:val="24"/>
      <w:lang w:val="uk-UA"/>
    </w:rPr>
  </w:style>
  <w:style w:type="character" w:customStyle="1" w:styleId="2">
    <w:name w:val="Основной текст (2) + Полужирный"/>
    <w:rsid w:val="000F2B7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normaltextrun">
    <w:name w:val="normaltextrun"/>
    <w:basedOn w:val="a0"/>
    <w:rsid w:val="00781AFF"/>
  </w:style>
  <w:style w:type="character" w:customStyle="1" w:styleId="eop">
    <w:name w:val="eop"/>
    <w:basedOn w:val="a0"/>
    <w:rsid w:val="00781AFF"/>
  </w:style>
  <w:style w:type="paragraph" w:customStyle="1" w:styleId="paragraph">
    <w:name w:val="paragraph"/>
    <w:basedOn w:val="a"/>
    <w:rsid w:val="00781AF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pagebreaktextspan">
    <w:name w:val="pagebreaktextspan"/>
    <w:basedOn w:val="a0"/>
    <w:rsid w:val="00781AFF"/>
  </w:style>
  <w:style w:type="character" w:customStyle="1" w:styleId="scxw237721258">
    <w:name w:val="scxw237721258"/>
    <w:basedOn w:val="a0"/>
    <w:rsid w:val="00781AFF"/>
  </w:style>
  <w:style w:type="character" w:customStyle="1" w:styleId="12">
    <w:name w:val="Основной текст1"/>
    <w:rsid w:val="00094FA5"/>
    <w:rPr>
      <w:rFonts w:ascii="Times New Roman" w:hAnsi="Times New Roman" w:cs="Times New Roman"/>
      <w:color w:val="000000"/>
      <w:spacing w:val="3"/>
      <w:w w:val="100"/>
      <w:position w:val="0"/>
      <w:sz w:val="21"/>
      <w:szCs w:val="21"/>
      <w:u w:val="none"/>
      <w:shd w:val="clear" w:color="auto" w:fill="FFFFFF"/>
      <w:lang w:val="uk-UA" w:bidi="ar-SA"/>
    </w:rPr>
  </w:style>
  <w:style w:type="character" w:styleId="ae">
    <w:name w:val="Strong"/>
    <w:qFormat/>
    <w:rsid w:val="00094FA5"/>
    <w:rPr>
      <w:rFonts w:cs="Times New Roman"/>
      <w:b/>
    </w:rPr>
  </w:style>
  <w:style w:type="paragraph" w:styleId="af">
    <w:name w:val="Body Text"/>
    <w:basedOn w:val="a"/>
    <w:link w:val="af0"/>
    <w:rsid w:val="00094FA5"/>
    <w:pPr>
      <w:suppressAutoHyphens/>
      <w:spacing w:after="120" w:line="240" w:lineRule="auto"/>
    </w:pPr>
    <w:rPr>
      <w:rFonts w:ascii="Times New Roman" w:eastAsia="Calibri" w:hAnsi="Times New Roman" w:cs="Times New Roman"/>
      <w:sz w:val="24"/>
      <w:szCs w:val="24"/>
      <w:lang w:eastAsia="zh-CN"/>
    </w:rPr>
  </w:style>
  <w:style w:type="character" w:customStyle="1" w:styleId="af0">
    <w:name w:val="Основной текст Знак"/>
    <w:basedOn w:val="a0"/>
    <w:link w:val="af"/>
    <w:rsid w:val="00094FA5"/>
    <w:rPr>
      <w:rFonts w:ascii="Times New Roman" w:eastAsia="Calibri" w:hAnsi="Times New Roman" w:cs="Times New Roman"/>
      <w:sz w:val="24"/>
      <w:szCs w:val="24"/>
      <w:lang w:eastAsia="zh-CN"/>
    </w:rPr>
  </w:style>
  <w:style w:type="paragraph" w:customStyle="1" w:styleId="af1">
    <w:name w:val="Нормальний текст"/>
    <w:basedOn w:val="a"/>
    <w:rsid w:val="00094FA5"/>
    <w:pPr>
      <w:suppressAutoHyphens/>
      <w:spacing w:before="120" w:after="0" w:line="240" w:lineRule="auto"/>
      <w:ind w:firstLine="567"/>
      <w:jc w:val="both"/>
    </w:pPr>
    <w:rPr>
      <w:rFonts w:ascii="Antiqua" w:eastAsia="Calibri" w:hAnsi="Antiqua" w:cs="Antiqua"/>
      <w:sz w:val="26"/>
      <w:szCs w:val="20"/>
      <w:lang w:val="uk-UA" w:eastAsia="zh-CN"/>
    </w:rPr>
  </w:style>
  <w:style w:type="paragraph" w:customStyle="1" w:styleId="13">
    <w:name w:val="Абзац списка1"/>
    <w:basedOn w:val="a"/>
    <w:rsid w:val="00094FA5"/>
    <w:pPr>
      <w:spacing w:after="200" w:line="276" w:lineRule="auto"/>
      <w:ind w:left="720"/>
      <w:contextualSpacing/>
    </w:pPr>
    <w:rPr>
      <w:rFonts w:ascii="Calibri" w:eastAsia="Times New Roman" w:hAnsi="Calibri" w:cs="Times New Roman"/>
    </w:rPr>
  </w:style>
  <w:style w:type="character" w:styleId="af2">
    <w:name w:val="Emphasis"/>
    <w:qFormat/>
    <w:rsid w:val="00094FA5"/>
    <w:rPr>
      <w:rFonts w:cs="Times New Roman"/>
      <w:i/>
      <w:iCs/>
    </w:rPr>
  </w:style>
  <w:style w:type="paragraph" w:customStyle="1" w:styleId="xfmc1">
    <w:name w:val="xfmc1"/>
    <w:basedOn w:val="a"/>
    <w:rsid w:val="00094FA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3">
    <w:name w:val="Hyperlink"/>
    <w:uiPriority w:val="99"/>
    <w:semiHidden/>
    <w:rsid w:val="00094FA5"/>
    <w:rPr>
      <w:rFonts w:cs="Times New Roman"/>
      <w:color w:val="0000FF"/>
      <w:u w:val="single"/>
    </w:rPr>
  </w:style>
  <w:style w:type="numbering" w:customStyle="1" w:styleId="14">
    <w:name w:val="Нет списка1"/>
    <w:next w:val="a2"/>
    <w:uiPriority w:val="99"/>
    <w:semiHidden/>
    <w:unhideWhenUsed/>
    <w:rsid w:val="00094FA5"/>
  </w:style>
  <w:style w:type="paragraph" w:customStyle="1" w:styleId="rvps2">
    <w:name w:val="rvps2"/>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4">
    <w:name w:val="header"/>
    <w:basedOn w:val="a"/>
    <w:link w:val="af5"/>
    <w:uiPriority w:val="99"/>
    <w:unhideWhenUsed/>
    <w:rsid w:val="00094FA5"/>
    <w:pPr>
      <w:tabs>
        <w:tab w:val="center" w:pos="4677"/>
        <w:tab w:val="right" w:pos="9355"/>
      </w:tabs>
    </w:pPr>
    <w:rPr>
      <w:rFonts w:ascii="Times New Roman" w:eastAsia="Times New Roman" w:hAnsi="Times New Roman" w:cs="Times New Roman"/>
    </w:rPr>
  </w:style>
  <w:style w:type="character" w:customStyle="1" w:styleId="af5">
    <w:name w:val="Верхний колонтитул Знак"/>
    <w:basedOn w:val="a0"/>
    <w:link w:val="af4"/>
    <w:uiPriority w:val="99"/>
    <w:rsid w:val="00094FA5"/>
    <w:rPr>
      <w:rFonts w:ascii="Times New Roman" w:eastAsia="Times New Roman" w:hAnsi="Times New Roman" w:cs="Times New Roman"/>
    </w:rPr>
  </w:style>
  <w:style w:type="paragraph" w:styleId="af6">
    <w:name w:val="footer"/>
    <w:basedOn w:val="a"/>
    <w:link w:val="af7"/>
    <w:uiPriority w:val="99"/>
    <w:unhideWhenUsed/>
    <w:rsid w:val="00094FA5"/>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094FA5"/>
    <w:rPr>
      <w:rFonts w:ascii="Calibri" w:eastAsia="Calibri" w:hAnsi="Calibri" w:cs="Times New Roman"/>
    </w:rPr>
  </w:style>
  <w:style w:type="paragraph" w:customStyle="1" w:styleId="20">
    <w:name w:val="Основной текст (2)"/>
    <w:basedOn w:val="a"/>
    <w:rsid w:val="00094FA5"/>
    <w:pPr>
      <w:widowControl w:val="0"/>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8">
    <w:name w:val="FollowedHyperlink"/>
    <w:uiPriority w:val="99"/>
    <w:unhideWhenUsed/>
    <w:rsid w:val="00094FA5"/>
    <w:rPr>
      <w:color w:val="954F72"/>
      <w:u w:val="single"/>
    </w:rPr>
  </w:style>
  <w:style w:type="paragraph" w:customStyle="1" w:styleId="msonormal0">
    <w:name w:val="msonormal"/>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3">
    <w:name w:val="xl63"/>
    <w:basedOn w:val="a"/>
    <w:rsid w:val="00094FA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4">
    <w:name w:val="xl64"/>
    <w:basedOn w:val="a"/>
    <w:rsid w:val="00094F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5">
    <w:name w:val="xl65"/>
    <w:basedOn w:val="a"/>
    <w:rsid w:val="00094FA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66">
    <w:name w:val="xl66"/>
    <w:basedOn w:val="a"/>
    <w:rsid w:val="00094F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7">
    <w:name w:val="xl67"/>
    <w:basedOn w:val="a"/>
    <w:rsid w:val="00094FA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8">
    <w:name w:val="xl68"/>
    <w:basedOn w:val="a"/>
    <w:rsid w:val="00094FA5"/>
    <w:pPr>
      <w:spacing w:before="100" w:beforeAutospacing="1" w:after="100" w:afterAutospacing="1" w:line="240" w:lineRule="auto"/>
      <w:textAlignment w:val="top"/>
    </w:pPr>
    <w:rPr>
      <w:rFonts w:ascii="Times New Roman" w:eastAsia="Times New Roman" w:hAnsi="Times New Roman" w:cs="Times New Roman"/>
      <w:color w:val="000000"/>
      <w:sz w:val="24"/>
      <w:szCs w:val="24"/>
      <w:lang w:val="uk-UA" w:eastAsia="uk-UA"/>
    </w:rPr>
  </w:style>
  <w:style w:type="paragraph" w:customStyle="1" w:styleId="xl69">
    <w:name w:val="xl69"/>
    <w:basedOn w:val="a"/>
    <w:rsid w:val="00094FA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0">
    <w:name w:val="xl70"/>
    <w:basedOn w:val="a"/>
    <w:rsid w:val="00094FA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1">
    <w:name w:val="xl71"/>
    <w:basedOn w:val="a"/>
    <w:rsid w:val="00094FA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2">
    <w:name w:val="xl72"/>
    <w:basedOn w:val="a"/>
    <w:rsid w:val="00094FA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3">
    <w:name w:val="xl73"/>
    <w:basedOn w:val="a"/>
    <w:rsid w:val="00094FA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4">
    <w:name w:val="xl74"/>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5">
    <w:name w:val="xl75"/>
    <w:basedOn w:val="a"/>
    <w:rsid w:val="00094FA5"/>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6">
    <w:name w:val="xl7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7">
    <w:name w:val="xl77"/>
    <w:basedOn w:val="a"/>
    <w:rsid w:val="00094FA5"/>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8">
    <w:name w:val="xl78"/>
    <w:basedOn w:val="a"/>
    <w:rsid w:val="00094FA5"/>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9">
    <w:name w:val="xl79"/>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0">
    <w:name w:val="xl80"/>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1">
    <w:name w:val="xl81"/>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2">
    <w:name w:val="xl82"/>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3">
    <w:name w:val="xl83"/>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4">
    <w:name w:val="xl84"/>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5">
    <w:name w:val="xl85"/>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6">
    <w:name w:val="xl8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7">
    <w:name w:val="xl87"/>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8">
    <w:name w:val="xl88"/>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9">
    <w:name w:val="xl89"/>
    <w:basedOn w:val="a"/>
    <w:rsid w:val="00094FA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0">
    <w:name w:val="xl90"/>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1">
    <w:name w:val="xl91"/>
    <w:basedOn w:val="a"/>
    <w:rsid w:val="00094FA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2">
    <w:name w:val="xl92"/>
    <w:basedOn w:val="a"/>
    <w:rsid w:val="00094FA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3">
    <w:name w:val="xl93"/>
    <w:basedOn w:val="a"/>
    <w:rsid w:val="00094FA5"/>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4">
    <w:name w:val="xl94"/>
    <w:basedOn w:val="a"/>
    <w:rsid w:val="00094FA5"/>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5">
    <w:name w:val="xl95"/>
    <w:basedOn w:val="a"/>
    <w:rsid w:val="00094FA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6">
    <w:name w:val="xl96"/>
    <w:basedOn w:val="a"/>
    <w:rsid w:val="00094F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7">
    <w:name w:val="xl97"/>
    <w:basedOn w:val="a"/>
    <w:rsid w:val="00094F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8">
    <w:name w:val="xl98"/>
    <w:basedOn w:val="a"/>
    <w:rsid w:val="00094FA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9">
    <w:name w:val="xl99"/>
    <w:basedOn w:val="a"/>
    <w:rsid w:val="00094FA5"/>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0">
    <w:name w:val="xl100"/>
    <w:basedOn w:val="a"/>
    <w:rsid w:val="00094FA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1">
    <w:name w:val="xl101"/>
    <w:basedOn w:val="a"/>
    <w:rsid w:val="00094FA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2">
    <w:name w:val="xl102"/>
    <w:basedOn w:val="a"/>
    <w:rsid w:val="00094FA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03">
    <w:name w:val="xl103"/>
    <w:basedOn w:val="a"/>
    <w:rsid w:val="00094FA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04">
    <w:name w:val="xl104"/>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xl105">
    <w:name w:val="xl105"/>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font5">
    <w:name w:val="font5"/>
    <w:basedOn w:val="a"/>
    <w:rsid w:val="00094FA5"/>
    <w:pPr>
      <w:spacing w:before="100" w:beforeAutospacing="1" w:after="100" w:afterAutospacing="1" w:line="240" w:lineRule="auto"/>
    </w:pPr>
    <w:rPr>
      <w:rFonts w:ascii="Arial" w:eastAsia="Times New Roman" w:hAnsi="Arial" w:cs="Times New Roman"/>
      <w:color w:val="000000"/>
      <w:sz w:val="20"/>
      <w:szCs w:val="20"/>
      <w:lang w:val="en-US"/>
    </w:rPr>
  </w:style>
  <w:style w:type="table" w:customStyle="1" w:styleId="15">
    <w:name w:val="Сетка таблицы1"/>
    <w:basedOn w:val="a1"/>
    <w:next w:val="a3"/>
    <w:uiPriority w:val="59"/>
    <w:rsid w:val="003005EA"/>
    <w:pPr>
      <w:spacing w:after="0" w:line="240" w:lineRule="auto"/>
    </w:pPr>
    <w:rPr>
      <w:rFonts w:ascii="Calibri" w:eastAsia="Times New Roman" w:hAnsi="Calibri" w:cs="Times New Roman"/>
      <w:lang w:eastAsia="ru-RU"/>
    </w:rPr>
    <w:tblPr>
      <w:tblBorders>
        <w:insideH w:val="single" w:sz="4" w:space="0" w:color="000000"/>
        <w:insideV w:val="single" w:sz="4" w:space="0" w:color="000000"/>
      </w:tblBorders>
    </w:tblPr>
  </w:style>
  <w:style w:type="table" w:customStyle="1" w:styleId="21">
    <w:name w:val="Сетка таблицы2"/>
    <w:basedOn w:val="a1"/>
    <w:next w:val="a3"/>
    <w:uiPriority w:val="59"/>
    <w:rsid w:val="00017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C74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00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975</Words>
  <Characters>5558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Irina</cp:lastModifiedBy>
  <cp:revision>4</cp:revision>
  <cp:lastPrinted>2026-10-14T12:54:00Z</cp:lastPrinted>
  <dcterms:created xsi:type="dcterms:W3CDTF">2026-10-13T13:52:00Z</dcterms:created>
  <dcterms:modified xsi:type="dcterms:W3CDTF">2026-10-14T12:55:00Z</dcterms:modified>
</cp:coreProperties>
</file>