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4323CA33" w14:textId="7B1F3105" w:rsidR="00642970" w:rsidRPr="0014284D" w:rsidRDefault="0014284D" w:rsidP="000F2B7B">
      <w:pPr>
        <w:spacing w:after="0" w:line="240" w:lineRule="auto"/>
        <w:jc w:val="both"/>
        <w:rPr>
          <w:rFonts w:ascii="Times New Roman" w:eastAsia="Times New Roman" w:hAnsi="Times New Roman" w:cs="Times New Roman"/>
          <w:bCs/>
          <w:sz w:val="24"/>
          <w:szCs w:val="24"/>
          <w:u w:val="single"/>
          <w:lang w:val="uk-UA" w:eastAsia="uk-UA"/>
        </w:rPr>
      </w:pPr>
      <w:r w:rsidRPr="0014284D">
        <w:rPr>
          <w:rFonts w:ascii="Times New Roman" w:hAnsi="Times New Roman" w:cs="Times New Roman"/>
          <w:sz w:val="24"/>
          <w:szCs w:val="24"/>
          <w:u w:val="single"/>
          <w:lang w:val="uk-UA"/>
        </w:rPr>
        <w:t>Послуги з обов’язкового технічного контролю транспортних засобів (код ДК 021:2015 71630000-3 Послуги з технічного огляду та випробувань (71631200-2 Послуги з технічного огляду автомобілів))</w:t>
      </w:r>
      <w:r w:rsidR="007518DC" w:rsidRPr="0014284D">
        <w:rPr>
          <w:rFonts w:ascii="Times New Roman" w:eastAsia="Times New Roman" w:hAnsi="Times New Roman" w:cs="Times New Roman"/>
          <w:bCs/>
          <w:sz w:val="24"/>
          <w:szCs w:val="24"/>
          <w:u w:val="single"/>
          <w:lang w:val="uk-UA" w:eastAsia="uk-UA"/>
        </w:rPr>
        <w:t>.</w:t>
      </w:r>
    </w:p>
    <w:p w14:paraId="60BF6E45" w14:textId="77777777" w:rsidR="007518DC" w:rsidRDefault="007518DC"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69EC0DD7"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640789" w:rsidRPr="00640789">
        <w:rPr>
          <w:rFonts w:ascii="Times New Roman" w:hAnsi="Times New Roman" w:cs="Times New Roman"/>
          <w:sz w:val="24"/>
          <w:szCs w:val="24"/>
          <w:u w:val="single"/>
          <w:shd w:val="clear" w:color="auto" w:fill="FFFFFF"/>
        </w:rPr>
        <w:t>UA-2026-08-20-0</w:t>
      </w:r>
      <w:r w:rsidR="0014284D">
        <w:rPr>
          <w:rFonts w:ascii="Times New Roman" w:hAnsi="Times New Roman" w:cs="Times New Roman"/>
          <w:sz w:val="24"/>
          <w:szCs w:val="24"/>
          <w:u w:val="single"/>
          <w:shd w:val="clear" w:color="auto" w:fill="FFFFFF"/>
          <w:lang w:val="uk-UA"/>
        </w:rPr>
        <w:t>13209</w:t>
      </w:r>
      <w:r w:rsidR="00640789" w:rsidRPr="00640789">
        <w:rPr>
          <w:rFonts w:ascii="Times New Roman" w:hAnsi="Times New Roman" w:cs="Times New Roman"/>
          <w:sz w:val="24"/>
          <w:szCs w:val="24"/>
          <w:u w:val="single"/>
          <w:shd w:val="clear" w:color="auto" w:fill="FFFFFF"/>
        </w:rPr>
        <w:t>-a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76DD9A99" w14:textId="6B6062D7" w:rsidR="00EF2716" w:rsidRPr="00EF2716" w:rsidRDefault="0014284D" w:rsidP="00EF2716">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5</w:t>
      </w:r>
      <w:r w:rsidR="00640789">
        <w:rPr>
          <w:rFonts w:ascii="Times New Roman" w:hAnsi="Times New Roman"/>
          <w:sz w:val="24"/>
          <w:szCs w:val="24"/>
          <w:u w:val="single"/>
          <w:lang w:val="uk-UA"/>
        </w:rPr>
        <w:t> </w:t>
      </w:r>
      <w:r>
        <w:rPr>
          <w:rFonts w:ascii="Times New Roman" w:hAnsi="Times New Roman"/>
          <w:sz w:val="24"/>
          <w:szCs w:val="24"/>
          <w:u w:val="single"/>
          <w:lang w:val="uk-UA"/>
        </w:rPr>
        <w:t>5</w:t>
      </w:r>
      <w:r w:rsidR="00640789">
        <w:rPr>
          <w:rFonts w:ascii="Times New Roman" w:hAnsi="Times New Roman"/>
          <w:sz w:val="24"/>
          <w:szCs w:val="24"/>
          <w:u w:val="single"/>
          <w:lang w:val="uk-UA"/>
        </w:rPr>
        <w:t>50,00</w:t>
      </w:r>
      <w:r w:rsidR="00EF2716" w:rsidRPr="00EF2716">
        <w:rPr>
          <w:rFonts w:ascii="Times New Roman" w:hAnsi="Times New Roman"/>
          <w:sz w:val="24"/>
          <w:szCs w:val="24"/>
          <w:u w:val="single"/>
          <w:lang w:val="uk-UA"/>
        </w:rPr>
        <w:t xml:space="preserve"> грн. без ПДВ</w:t>
      </w:r>
    </w:p>
    <w:p w14:paraId="4DF02276" w14:textId="43793673" w:rsidR="008D3313" w:rsidRDefault="0014284D" w:rsidP="00EF2716">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6</w:t>
      </w:r>
      <w:r w:rsidR="00640789">
        <w:rPr>
          <w:rFonts w:ascii="Times New Roman" w:hAnsi="Times New Roman"/>
          <w:sz w:val="24"/>
          <w:szCs w:val="24"/>
          <w:u w:val="single"/>
          <w:lang w:val="uk-UA"/>
        </w:rPr>
        <w:t> </w:t>
      </w:r>
      <w:r>
        <w:rPr>
          <w:rFonts w:ascii="Times New Roman" w:hAnsi="Times New Roman"/>
          <w:sz w:val="24"/>
          <w:szCs w:val="24"/>
          <w:u w:val="single"/>
          <w:lang w:val="uk-UA"/>
        </w:rPr>
        <w:t>66</w:t>
      </w:r>
      <w:r w:rsidR="00640789">
        <w:rPr>
          <w:rFonts w:ascii="Times New Roman" w:hAnsi="Times New Roman"/>
          <w:sz w:val="24"/>
          <w:szCs w:val="24"/>
          <w:u w:val="single"/>
          <w:lang w:val="uk-UA"/>
        </w:rPr>
        <w:t xml:space="preserve">0,00 </w:t>
      </w:r>
      <w:r w:rsidR="00EF2716" w:rsidRPr="00EF2716">
        <w:rPr>
          <w:rFonts w:ascii="Times New Roman" w:hAnsi="Times New Roman"/>
          <w:sz w:val="24"/>
          <w:szCs w:val="24"/>
          <w:u w:val="single"/>
          <w:lang w:val="uk-UA"/>
        </w:rPr>
        <w:t xml:space="preserve"> грн. з урахуванням ПДВ.</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5DE30AE3" w:rsidR="000E45C3" w:rsidRDefault="00A70921" w:rsidP="0014284D">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7518DC">
        <w:rPr>
          <w:rFonts w:ascii="Times New Roman" w:hAnsi="Times New Roman" w:cs="Times New Roman"/>
          <w:sz w:val="24"/>
          <w:szCs w:val="24"/>
          <w:u w:val="single"/>
          <w:lang w:val="uk-UA"/>
        </w:rPr>
        <w:t xml:space="preserve">виконання послуг з технічного обслуговування </w:t>
      </w:r>
      <w:r w:rsidR="00E9578D">
        <w:rPr>
          <w:rFonts w:ascii="Times New Roman" w:hAnsi="Times New Roman" w:cs="Times New Roman"/>
          <w:sz w:val="24"/>
          <w:szCs w:val="24"/>
          <w:u w:val="single"/>
          <w:lang w:val="uk-UA"/>
        </w:rPr>
        <w:t>газового обладнання</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w:t>
      </w:r>
      <w:r w:rsidR="0014284D">
        <w:rPr>
          <w:rFonts w:ascii="Times New Roman" w:hAnsi="Times New Roman" w:cs="Times New Roman"/>
          <w:sz w:val="24"/>
          <w:szCs w:val="24"/>
          <w:u w:val="single"/>
          <w:lang w:val="uk-UA"/>
        </w:rPr>
        <w:t xml:space="preserve"> </w:t>
      </w:r>
      <w:r w:rsidR="0014284D" w:rsidRPr="0014284D">
        <w:rPr>
          <w:rFonts w:ascii="Times New Roman" w:hAnsi="Times New Roman" w:cs="Times New Roman"/>
          <w:sz w:val="24"/>
          <w:szCs w:val="24"/>
          <w:u w:val="single"/>
          <w:lang w:val="uk-UA"/>
        </w:rPr>
        <w:t xml:space="preserve">провідного інженера з організації експлуатації та ремонту дільниці з обслуговування та експлуатації насосного обладнання та водоочисних установок </w:t>
      </w:r>
      <w:proofErr w:type="spellStart"/>
      <w:r w:rsidR="0014284D" w:rsidRPr="0014284D">
        <w:rPr>
          <w:rFonts w:ascii="Times New Roman" w:hAnsi="Times New Roman" w:cs="Times New Roman"/>
          <w:sz w:val="24"/>
          <w:szCs w:val="24"/>
          <w:u w:val="single"/>
          <w:lang w:val="uk-UA"/>
        </w:rPr>
        <w:t>Носаль</w:t>
      </w:r>
      <w:proofErr w:type="spellEnd"/>
      <w:r w:rsidR="0014284D" w:rsidRPr="0014284D">
        <w:rPr>
          <w:rFonts w:ascii="Times New Roman" w:hAnsi="Times New Roman" w:cs="Times New Roman"/>
          <w:sz w:val="24"/>
          <w:szCs w:val="24"/>
          <w:u w:val="single"/>
          <w:lang w:val="uk-UA"/>
        </w:rPr>
        <w:t xml:space="preserve"> І.І. від 19.08.2026р та протокол</w:t>
      </w:r>
      <w:r w:rsidR="0014284D">
        <w:rPr>
          <w:rFonts w:ascii="Times New Roman" w:hAnsi="Times New Roman" w:cs="Times New Roman"/>
          <w:sz w:val="24"/>
          <w:szCs w:val="24"/>
          <w:u w:val="single"/>
          <w:lang w:val="uk-UA"/>
        </w:rPr>
        <w:t>у</w:t>
      </w:r>
      <w:r w:rsidR="0014284D" w:rsidRPr="0014284D">
        <w:rPr>
          <w:rFonts w:ascii="Times New Roman" w:hAnsi="Times New Roman" w:cs="Times New Roman"/>
          <w:sz w:val="24"/>
          <w:szCs w:val="24"/>
          <w:u w:val="single"/>
          <w:lang w:val="uk-UA"/>
        </w:rPr>
        <w:t xml:space="preserve"> технічної ради № 43 від 19.08.2026р</w:t>
      </w:r>
      <w:r w:rsidR="0014284D">
        <w:rPr>
          <w:rFonts w:ascii="Times New Roman" w:hAnsi="Times New Roman" w:cs="Times New Roman"/>
          <w:sz w:val="24"/>
          <w:szCs w:val="24"/>
          <w:u w:val="single"/>
          <w:lang w:val="uk-UA"/>
        </w:rPr>
        <w:t>.</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2CD6EC81"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послуг становить </w:t>
      </w:r>
      <w:r w:rsidR="0014284D">
        <w:rPr>
          <w:rFonts w:ascii="Times New Roman" w:hAnsi="Times New Roman" w:cs="Times New Roman"/>
          <w:sz w:val="24"/>
          <w:szCs w:val="24"/>
          <w:u w:val="single"/>
          <w:lang w:val="uk-UA"/>
        </w:rPr>
        <w:t>5</w:t>
      </w:r>
      <w:r w:rsidR="00640789">
        <w:rPr>
          <w:rFonts w:ascii="Times New Roman" w:hAnsi="Times New Roman" w:cs="Times New Roman"/>
          <w:sz w:val="24"/>
          <w:szCs w:val="24"/>
          <w:u w:val="single"/>
          <w:lang w:val="uk-UA"/>
        </w:rPr>
        <w:t> </w:t>
      </w:r>
      <w:r w:rsidR="0014284D">
        <w:rPr>
          <w:rFonts w:ascii="Times New Roman" w:hAnsi="Times New Roman" w:cs="Times New Roman"/>
          <w:sz w:val="24"/>
          <w:szCs w:val="24"/>
          <w:u w:val="single"/>
          <w:lang w:val="uk-UA"/>
        </w:rPr>
        <w:t>5</w:t>
      </w:r>
      <w:r w:rsidR="00640789">
        <w:rPr>
          <w:rFonts w:ascii="Times New Roman" w:hAnsi="Times New Roman" w:cs="Times New Roman"/>
          <w:sz w:val="24"/>
          <w:szCs w:val="24"/>
          <w:u w:val="single"/>
          <w:lang w:val="uk-UA"/>
        </w:rPr>
        <w:t>50,00</w:t>
      </w:r>
      <w:r w:rsidR="007518DC" w:rsidRPr="007518DC">
        <w:rPr>
          <w:rFonts w:ascii="Times New Roman" w:hAnsi="Times New Roman" w:cs="Times New Roman"/>
          <w:sz w:val="24"/>
          <w:szCs w:val="24"/>
          <w:u w:val="single"/>
          <w:lang w:val="uk-UA"/>
        </w:rPr>
        <w:t xml:space="preserve"> грн. без ПДВ</w:t>
      </w:r>
      <w:r w:rsidR="007518DC">
        <w:rPr>
          <w:rFonts w:ascii="Times New Roman" w:hAnsi="Times New Roman" w:cs="Times New Roman"/>
          <w:sz w:val="24"/>
          <w:szCs w:val="24"/>
          <w:u w:val="single"/>
          <w:lang w:val="uk-UA"/>
        </w:rPr>
        <w:t xml:space="preserve">, </w:t>
      </w:r>
      <w:r w:rsidR="0014284D">
        <w:rPr>
          <w:rFonts w:ascii="Times New Roman" w:hAnsi="Times New Roman" w:cs="Times New Roman"/>
          <w:sz w:val="24"/>
          <w:szCs w:val="24"/>
          <w:u w:val="single"/>
          <w:lang w:val="uk-UA"/>
        </w:rPr>
        <w:t>6</w:t>
      </w:r>
      <w:r w:rsidR="00640789">
        <w:rPr>
          <w:rFonts w:ascii="Times New Roman" w:hAnsi="Times New Roman" w:cs="Times New Roman"/>
          <w:sz w:val="24"/>
          <w:szCs w:val="24"/>
          <w:u w:val="single"/>
          <w:lang w:val="uk-UA"/>
        </w:rPr>
        <w:t> </w:t>
      </w:r>
      <w:r w:rsidR="0014284D">
        <w:rPr>
          <w:rFonts w:ascii="Times New Roman" w:hAnsi="Times New Roman" w:cs="Times New Roman"/>
          <w:sz w:val="24"/>
          <w:szCs w:val="24"/>
          <w:u w:val="single"/>
          <w:lang w:val="uk-UA"/>
        </w:rPr>
        <w:t>66</w:t>
      </w:r>
      <w:r w:rsidR="00640789">
        <w:rPr>
          <w:rFonts w:ascii="Times New Roman" w:hAnsi="Times New Roman" w:cs="Times New Roman"/>
          <w:sz w:val="24"/>
          <w:szCs w:val="24"/>
          <w:u w:val="single"/>
          <w:lang w:val="uk-UA"/>
        </w:rPr>
        <w:t>0,00</w:t>
      </w:r>
      <w:r w:rsidR="007518DC" w:rsidRPr="007518DC">
        <w:rPr>
          <w:rFonts w:ascii="Times New Roman" w:hAnsi="Times New Roman" w:cs="Times New Roman"/>
          <w:sz w:val="24"/>
          <w:szCs w:val="24"/>
          <w:u w:val="single"/>
          <w:lang w:val="uk-UA"/>
        </w:rPr>
        <w:t xml:space="preserve"> грн. з урахуванням ПДВ.</w:t>
      </w:r>
      <w:r w:rsidR="006E72C3" w:rsidRPr="000E45C3">
        <w:rPr>
          <w:rFonts w:ascii="Times New Roman" w:hAnsi="Times New Roman" w:cs="Times New Roman"/>
          <w:sz w:val="24"/>
          <w:szCs w:val="24"/>
          <w:u w:val="single"/>
          <w:lang w:val="uk-UA"/>
        </w:rPr>
        <w:t xml:space="preserve"> </w:t>
      </w:r>
    </w:p>
    <w:p w14:paraId="0BB29827" w14:textId="5E7457EA"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14284D">
        <w:rPr>
          <w:rFonts w:ascii="Times New Roman" w:hAnsi="Times New Roman" w:cs="Times New Roman"/>
          <w:sz w:val="24"/>
          <w:szCs w:val="24"/>
          <w:u w:val="single"/>
          <w:lang w:val="uk-UA"/>
        </w:rPr>
        <w:t>5</w:t>
      </w:r>
      <w:r w:rsidR="00640789">
        <w:rPr>
          <w:rFonts w:ascii="Times New Roman" w:hAnsi="Times New Roman" w:cs="Times New Roman"/>
          <w:sz w:val="24"/>
          <w:szCs w:val="24"/>
          <w:u w:val="single"/>
          <w:lang w:val="uk-UA"/>
        </w:rPr>
        <w:t> </w:t>
      </w:r>
      <w:r w:rsidR="0014284D">
        <w:rPr>
          <w:rFonts w:ascii="Times New Roman" w:hAnsi="Times New Roman" w:cs="Times New Roman"/>
          <w:sz w:val="24"/>
          <w:szCs w:val="24"/>
          <w:u w:val="single"/>
          <w:lang w:val="uk-UA"/>
        </w:rPr>
        <w:t>5</w:t>
      </w:r>
      <w:r w:rsidR="00640789">
        <w:rPr>
          <w:rFonts w:ascii="Times New Roman" w:hAnsi="Times New Roman" w:cs="Times New Roman"/>
          <w:sz w:val="24"/>
          <w:szCs w:val="24"/>
          <w:u w:val="single"/>
          <w:lang w:val="uk-UA"/>
        </w:rPr>
        <w:t>50,00</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1A837719"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 xml:space="preserve">Розмір бюджетного призначення: </w:t>
      </w:r>
      <w:r w:rsidR="0014284D">
        <w:rPr>
          <w:rFonts w:ascii="Times New Roman" w:hAnsi="Times New Roman" w:cs="Times New Roman"/>
          <w:sz w:val="24"/>
          <w:szCs w:val="24"/>
          <w:lang w:val="uk-UA"/>
        </w:rPr>
        <w:t>6</w:t>
      </w:r>
      <w:r w:rsidR="00640789" w:rsidRPr="00640789">
        <w:rPr>
          <w:rFonts w:ascii="Times New Roman" w:hAnsi="Times New Roman" w:cs="Times New Roman"/>
          <w:sz w:val="24"/>
          <w:szCs w:val="24"/>
          <w:u w:val="single"/>
          <w:lang w:val="uk-UA"/>
        </w:rPr>
        <w:t> </w:t>
      </w:r>
      <w:r w:rsidR="0014284D">
        <w:rPr>
          <w:rFonts w:ascii="Times New Roman" w:hAnsi="Times New Roman" w:cs="Times New Roman"/>
          <w:sz w:val="24"/>
          <w:szCs w:val="24"/>
          <w:u w:val="single"/>
          <w:lang w:val="uk-UA"/>
        </w:rPr>
        <w:t>66</w:t>
      </w:r>
      <w:r w:rsidR="00640789" w:rsidRPr="00640789">
        <w:rPr>
          <w:rFonts w:ascii="Times New Roman" w:hAnsi="Times New Roman" w:cs="Times New Roman"/>
          <w:sz w:val="24"/>
          <w:szCs w:val="24"/>
          <w:u w:val="single"/>
          <w:lang w:val="uk-UA"/>
        </w:rPr>
        <w:t>0,00</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77777777" w:rsidR="008137DA" w:rsidRPr="00094FA5" w:rsidRDefault="008137DA" w:rsidP="000F2B7B">
      <w:pPr>
        <w:spacing w:after="0" w:line="240" w:lineRule="auto"/>
        <w:jc w:val="both"/>
        <w:rPr>
          <w:rFonts w:ascii="Times New Roman" w:hAnsi="Times New Roman" w:cs="Times New Roman"/>
          <w:sz w:val="24"/>
          <w:szCs w:val="24"/>
          <w:lang w:val="uk-UA"/>
        </w:rPr>
      </w:pPr>
    </w:p>
    <w:p w14:paraId="4B7D674B" w14:textId="112E6E6F" w:rsidR="00640789" w:rsidRDefault="00FB2DA6" w:rsidP="00640789">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bookmarkStart w:id="1" w:name="_Hlk237613153"/>
    </w:p>
    <w:bookmarkEnd w:id="1"/>
    <w:p w14:paraId="061AA2D6" w14:textId="77777777" w:rsidR="0014284D" w:rsidRPr="0014284D" w:rsidRDefault="0014284D" w:rsidP="0014284D">
      <w:pPr>
        <w:spacing w:after="0" w:line="240" w:lineRule="auto"/>
        <w:jc w:val="center"/>
        <w:rPr>
          <w:rFonts w:ascii="Times New Roman" w:eastAsia="Times New Roman" w:hAnsi="Times New Roman" w:cs="Times New Roman"/>
          <w:b/>
          <w:bCs/>
          <w:color w:val="000000"/>
          <w:sz w:val="24"/>
          <w:szCs w:val="24"/>
          <w:lang w:val="uk-UA" w:eastAsia="uk-UA"/>
        </w:rPr>
      </w:pPr>
      <w:r w:rsidRPr="0014284D">
        <w:rPr>
          <w:rFonts w:ascii="Times New Roman" w:eastAsia="Times New Roman" w:hAnsi="Times New Roman" w:cs="Times New Roman"/>
          <w:b/>
          <w:bCs/>
          <w:color w:val="000000"/>
          <w:sz w:val="24"/>
          <w:szCs w:val="24"/>
          <w:lang w:val="uk-UA" w:eastAsia="uk-UA"/>
        </w:rPr>
        <w:t>Послуги з обов’язкового технічного контролю транспортних засобів</w:t>
      </w:r>
    </w:p>
    <w:p w14:paraId="46E5A55D" w14:textId="77777777" w:rsidR="0014284D" w:rsidRPr="0014284D" w:rsidRDefault="0014284D" w:rsidP="0014284D">
      <w:pPr>
        <w:spacing w:after="0" w:line="240" w:lineRule="auto"/>
        <w:jc w:val="center"/>
        <w:rPr>
          <w:rFonts w:ascii="Times New Roman" w:eastAsia="Times New Roman" w:hAnsi="Times New Roman" w:cs="Times New Roman"/>
          <w:b/>
          <w:bCs/>
          <w:color w:val="000000"/>
          <w:sz w:val="24"/>
          <w:szCs w:val="24"/>
          <w:lang w:val="uk-UA" w:eastAsia="uk-UA"/>
        </w:rPr>
      </w:pPr>
      <w:r w:rsidRPr="0014284D">
        <w:rPr>
          <w:rFonts w:ascii="Times New Roman" w:eastAsia="Times New Roman" w:hAnsi="Times New Roman" w:cs="Times New Roman"/>
          <w:b/>
          <w:bCs/>
          <w:color w:val="000000"/>
          <w:sz w:val="24"/>
          <w:szCs w:val="24"/>
          <w:lang w:val="uk-UA" w:eastAsia="uk-UA"/>
        </w:rPr>
        <w:t xml:space="preserve"> (код ДК 021:2015 71630000-3 Послуги з технічного огляду та випробувань </w:t>
      </w:r>
    </w:p>
    <w:p w14:paraId="7305AE68" w14:textId="77777777" w:rsidR="0014284D" w:rsidRPr="0014284D" w:rsidRDefault="0014284D" w:rsidP="0014284D">
      <w:pPr>
        <w:spacing w:after="0" w:line="240" w:lineRule="auto"/>
        <w:jc w:val="center"/>
        <w:rPr>
          <w:rFonts w:ascii="Times New Roman" w:eastAsia="Times New Roman" w:hAnsi="Times New Roman" w:cs="Times New Roman"/>
          <w:b/>
          <w:bCs/>
          <w:color w:val="000000"/>
          <w:sz w:val="24"/>
          <w:szCs w:val="24"/>
          <w:lang w:val="uk-UA" w:eastAsia="uk-UA"/>
        </w:rPr>
      </w:pPr>
      <w:r w:rsidRPr="0014284D">
        <w:rPr>
          <w:rFonts w:ascii="Times New Roman" w:eastAsia="Times New Roman" w:hAnsi="Times New Roman" w:cs="Times New Roman"/>
          <w:b/>
          <w:bCs/>
          <w:color w:val="000000"/>
          <w:sz w:val="24"/>
          <w:szCs w:val="24"/>
          <w:lang w:val="uk-UA" w:eastAsia="uk-UA"/>
        </w:rPr>
        <w:t>(71631200-2 Послуги з технічного огляду автомобілів))</w:t>
      </w:r>
    </w:p>
    <w:p w14:paraId="3C00D2E1" w14:textId="77777777" w:rsidR="0014284D" w:rsidRPr="0014284D" w:rsidRDefault="0014284D" w:rsidP="0014284D">
      <w:pPr>
        <w:spacing w:after="0" w:line="240" w:lineRule="auto"/>
        <w:jc w:val="center"/>
        <w:rPr>
          <w:rFonts w:ascii="Times New Roman" w:eastAsia="Times New Roman" w:hAnsi="Times New Roman" w:cs="Times New Roman"/>
          <w:sz w:val="24"/>
          <w:szCs w:val="24"/>
          <w:lang w:val="uk-UA" w:eastAsia="uk-UA"/>
        </w:rPr>
      </w:pPr>
    </w:p>
    <w:p w14:paraId="06A6C866" w14:textId="77777777" w:rsidR="0014284D" w:rsidRPr="0014284D" w:rsidRDefault="0014284D" w:rsidP="0014284D">
      <w:pPr>
        <w:spacing w:after="0" w:line="240" w:lineRule="auto"/>
        <w:rPr>
          <w:rFonts w:ascii="Times New Roman" w:eastAsia="Calibri" w:hAnsi="Times New Roman" w:cs="Times New Roman"/>
          <w:b/>
          <w:sz w:val="24"/>
          <w:szCs w:val="24"/>
          <w:lang w:val="uk-UA" w:eastAsia="zh-CN"/>
        </w:rPr>
      </w:pPr>
      <w:bookmarkStart w:id="2" w:name="_Hlk231808413"/>
      <w:r w:rsidRPr="0014284D">
        <w:rPr>
          <w:rFonts w:ascii="Times New Roman" w:eastAsia="Calibri" w:hAnsi="Times New Roman" w:cs="Times New Roman"/>
          <w:sz w:val="24"/>
          <w:szCs w:val="24"/>
          <w:lang w:val="uk-UA"/>
        </w:rPr>
        <w:t xml:space="preserve">1. </w:t>
      </w:r>
      <w:r w:rsidRPr="0014284D">
        <w:rPr>
          <w:rFonts w:ascii="Times New Roman" w:eastAsia="Calibri" w:hAnsi="Times New Roman" w:cs="Times New Roman"/>
          <w:b/>
          <w:sz w:val="24"/>
          <w:szCs w:val="24"/>
          <w:lang w:val="uk-UA" w:eastAsia="zh-CN"/>
        </w:rPr>
        <w:t>Перелік категорій транспортних засобів , щодо яких повинні надаватися послуги:</w:t>
      </w:r>
    </w:p>
    <w:p w14:paraId="4762AF8B" w14:textId="77777777" w:rsidR="0014284D" w:rsidRPr="0014284D" w:rsidRDefault="0014284D" w:rsidP="0014284D">
      <w:pPr>
        <w:spacing w:after="0" w:line="240" w:lineRule="auto"/>
        <w:rPr>
          <w:rFonts w:ascii="Times New Roman" w:eastAsia="Calibri" w:hAnsi="Times New Roman" w:cs="Times New Roman"/>
          <w:sz w:val="24"/>
          <w:szCs w:val="24"/>
          <w:lang w:val="uk-UA" w:eastAsia="zh-CN"/>
        </w:rPr>
      </w:pP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r w:rsidRPr="0014284D">
        <w:rPr>
          <w:rFonts w:ascii="Times New Roman" w:eastAsia="Calibri" w:hAnsi="Times New Roman" w:cs="Times New Roman"/>
          <w:sz w:val="24"/>
          <w:szCs w:val="24"/>
          <w:lang w:val="uk-UA" w:eastAsia="zh-CN"/>
        </w:rPr>
        <w:tab/>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3033"/>
        <w:gridCol w:w="1686"/>
        <w:gridCol w:w="2850"/>
        <w:gridCol w:w="1154"/>
      </w:tblGrid>
      <w:tr w:rsidR="0014284D" w:rsidRPr="0014284D" w14:paraId="3FFC5A46" w14:textId="77777777" w:rsidTr="007B5F4B">
        <w:trPr>
          <w:tblHeader/>
          <w:tblCellSpacing w:w="15" w:type="dxa"/>
        </w:trPr>
        <w:tc>
          <w:tcPr>
            <w:tcW w:w="5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F55412" w14:textId="77777777" w:rsidR="0014284D" w:rsidRPr="0014284D" w:rsidRDefault="0014284D" w:rsidP="0014284D">
            <w:pPr>
              <w:spacing w:after="0" w:line="240" w:lineRule="auto"/>
              <w:jc w:val="center"/>
              <w:outlineLvl w:val="2"/>
              <w:rPr>
                <w:rFonts w:ascii="Times New Roman" w:eastAsia="Times New Roman" w:hAnsi="Times New Roman" w:cs="Times New Roman"/>
                <w:b/>
                <w:bCs/>
                <w:sz w:val="24"/>
                <w:szCs w:val="24"/>
                <w:lang w:val="uk-UA" w:eastAsia="uk-UA"/>
              </w:rPr>
            </w:pPr>
            <w:r w:rsidRPr="0014284D">
              <w:rPr>
                <w:rFonts w:ascii="Times New Roman" w:eastAsia="Times New Roman" w:hAnsi="Times New Roman" w:cs="Times New Roman"/>
                <w:b/>
                <w:bCs/>
                <w:sz w:val="24"/>
                <w:szCs w:val="24"/>
                <w:lang w:val="uk-UA" w:eastAsia="uk-UA"/>
              </w:rPr>
              <w:t>№</w:t>
            </w:r>
          </w:p>
        </w:tc>
        <w:tc>
          <w:tcPr>
            <w:tcW w:w="30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A6F194" w14:textId="77777777" w:rsidR="0014284D" w:rsidRPr="0014284D" w:rsidRDefault="0014284D" w:rsidP="0014284D">
            <w:pPr>
              <w:spacing w:after="0" w:line="240" w:lineRule="auto"/>
              <w:jc w:val="center"/>
              <w:outlineLvl w:val="2"/>
              <w:rPr>
                <w:rFonts w:ascii="Times New Roman" w:eastAsia="Times New Roman" w:hAnsi="Times New Roman" w:cs="Times New Roman"/>
                <w:b/>
                <w:bCs/>
                <w:sz w:val="24"/>
                <w:szCs w:val="24"/>
                <w:lang w:val="uk-UA" w:eastAsia="uk-UA"/>
              </w:rPr>
            </w:pPr>
            <w:r w:rsidRPr="0014284D">
              <w:rPr>
                <w:rFonts w:ascii="Times New Roman" w:eastAsia="Times New Roman" w:hAnsi="Times New Roman" w:cs="Times New Roman"/>
                <w:b/>
                <w:bCs/>
                <w:sz w:val="24"/>
                <w:szCs w:val="24"/>
                <w:lang w:val="uk-UA" w:eastAsia="uk-UA"/>
              </w:rPr>
              <w:t>Найменування транспортного засобу</w:t>
            </w:r>
          </w:p>
        </w:tc>
        <w:tc>
          <w:tcPr>
            <w:tcW w:w="16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8EC011" w14:textId="77777777" w:rsidR="0014284D" w:rsidRPr="0014284D" w:rsidRDefault="0014284D" w:rsidP="0014284D">
            <w:pPr>
              <w:spacing w:after="0" w:line="240" w:lineRule="auto"/>
              <w:jc w:val="center"/>
              <w:outlineLvl w:val="2"/>
              <w:rPr>
                <w:rFonts w:ascii="Times New Roman" w:eastAsia="Times New Roman" w:hAnsi="Times New Roman" w:cs="Times New Roman"/>
                <w:b/>
                <w:bCs/>
                <w:sz w:val="24"/>
                <w:szCs w:val="24"/>
                <w:lang w:val="uk-UA" w:eastAsia="uk-UA"/>
              </w:rPr>
            </w:pPr>
            <w:r w:rsidRPr="0014284D">
              <w:rPr>
                <w:rFonts w:ascii="Times New Roman" w:eastAsia="Times New Roman" w:hAnsi="Times New Roman" w:cs="Times New Roman"/>
                <w:b/>
                <w:bCs/>
                <w:sz w:val="24"/>
                <w:szCs w:val="24"/>
                <w:lang w:val="uk-UA" w:eastAsia="uk-UA"/>
              </w:rPr>
              <w:t>Категорії транспортних засобів</w:t>
            </w:r>
          </w:p>
        </w:tc>
        <w:tc>
          <w:tcPr>
            <w:tcW w:w="2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6B050B" w14:textId="77777777" w:rsidR="0014284D" w:rsidRPr="0014284D" w:rsidRDefault="0014284D" w:rsidP="0014284D">
            <w:pPr>
              <w:spacing w:after="0" w:line="240" w:lineRule="auto"/>
              <w:jc w:val="center"/>
              <w:outlineLvl w:val="2"/>
              <w:rPr>
                <w:rFonts w:ascii="Times New Roman" w:eastAsia="Times New Roman" w:hAnsi="Times New Roman" w:cs="Times New Roman"/>
                <w:b/>
                <w:bCs/>
                <w:sz w:val="24"/>
                <w:szCs w:val="24"/>
                <w:lang w:val="uk-UA" w:eastAsia="uk-UA"/>
              </w:rPr>
            </w:pPr>
            <w:r w:rsidRPr="0014284D">
              <w:rPr>
                <w:rFonts w:ascii="Times New Roman" w:eastAsia="Times New Roman" w:hAnsi="Times New Roman" w:cs="Times New Roman"/>
                <w:b/>
                <w:bCs/>
                <w:sz w:val="24"/>
                <w:szCs w:val="24"/>
                <w:lang w:val="uk-UA" w:eastAsia="uk-UA"/>
              </w:rPr>
              <w:t>Державний реєстраційний номер</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AD7207" w14:textId="77777777" w:rsidR="0014284D" w:rsidRPr="0014284D" w:rsidRDefault="0014284D" w:rsidP="0014284D">
            <w:pPr>
              <w:spacing w:after="0" w:line="240" w:lineRule="auto"/>
              <w:jc w:val="center"/>
              <w:outlineLvl w:val="2"/>
              <w:rPr>
                <w:rFonts w:ascii="Times New Roman" w:eastAsia="Times New Roman" w:hAnsi="Times New Roman" w:cs="Times New Roman"/>
                <w:b/>
                <w:bCs/>
                <w:sz w:val="24"/>
                <w:szCs w:val="24"/>
                <w:lang w:val="uk-UA" w:eastAsia="uk-UA"/>
              </w:rPr>
            </w:pPr>
            <w:r w:rsidRPr="0014284D">
              <w:rPr>
                <w:rFonts w:ascii="Times New Roman" w:eastAsia="Times New Roman" w:hAnsi="Times New Roman" w:cs="Times New Roman"/>
                <w:b/>
                <w:bCs/>
                <w:sz w:val="24"/>
                <w:szCs w:val="24"/>
                <w:lang w:val="uk-UA" w:eastAsia="uk-UA"/>
              </w:rPr>
              <w:t>Кількість послуг</w:t>
            </w:r>
          </w:p>
        </w:tc>
      </w:tr>
      <w:tr w:rsidR="0014284D" w:rsidRPr="0014284D" w14:paraId="3E639634" w14:textId="77777777" w:rsidTr="007B5F4B">
        <w:trPr>
          <w:tblCellSpacing w:w="15" w:type="dxa"/>
        </w:trPr>
        <w:tc>
          <w:tcPr>
            <w:tcW w:w="5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200034" w14:textId="77777777" w:rsidR="0014284D" w:rsidRPr="0014284D" w:rsidRDefault="0014284D" w:rsidP="0014284D">
            <w:pPr>
              <w:spacing w:after="0" w:line="240" w:lineRule="auto"/>
              <w:jc w:val="both"/>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1</w:t>
            </w:r>
          </w:p>
        </w:tc>
        <w:tc>
          <w:tcPr>
            <w:tcW w:w="30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B49D64" w14:textId="77777777" w:rsidR="0014284D" w:rsidRPr="0014284D" w:rsidRDefault="0014284D" w:rsidP="0014284D">
            <w:pPr>
              <w:spacing w:after="0" w:line="240" w:lineRule="auto"/>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Спеціалізований транспортний засіб ГАС RJF</w:t>
            </w:r>
          </w:p>
        </w:tc>
        <w:tc>
          <w:tcPr>
            <w:tcW w:w="16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06B848" w14:textId="77777777" w:rsidR="0014284D" w:rsidRPr="0014284D" w:rsidRDefault="0014284D" w:rsidP="0014284D">
            <w:pPr>
              <w:spacing w:after="0" w:line="240" w:lineRule="auto"/>
              <w:jc w:val="center"/>
              <w:outlineLvl w:val="2"/>
              <w:rPr>
                <w:rFonts w:ascii="Times New Roman" w:eastAsia="Times New Roman" w:hAnsi="Times New Roman" w:cs="Times New Roman"/>
                <w:bCs/>
                <w:sz w:val="24"/>
                <w:szCs w:val="24"/>
                <w:lang w:val="en-US" w:eastAsia="uk-UA"/>
              </w:rPr>
            </w:pPr>
            <w:r w:rsidRPr="0014284D">
              <w:rPr>
                <w:rFonts w:ascii="Times New Roman" w:eastAsia="Times New Roman" w:hAnsi="Times New Roman" w:cs="Times New Roman"/>
                <w:bCs/>
                <w:sz w:val="24"/>
                <w:szCs w:val="24"/>
                <w:lang w:val="en-US" w:eastAsia="uk-UA"/>
              </w:rPr>
              <w:t>M1S</w:t>
            </w:r>
          </w:p>
        </w:tc>
        <w:tc>
          <w:tcPr>
            <w:tcW w:w="2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D8696A" w14:textId="77777777" w:rsidR="0014284D" w:rsidRPr="0014284D" w:rsidRDefault="0014284D" w:rsidP="0014284D">
            <w:pPr>
              <w:spacing w:after="0" w:line="240" w:lineRule="auto"/>
              <w:jc w:val="center"/>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ВЕ9783НІ</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50D762" w14:textId="77777777" w:rsidR="0014284D" w:rsidRPr="0014284D" w:rsidRDefault="0014284D" w:rsidP="0014284D">
            <w:pPr>
              <w:spacing w:after="0" w:line="240" w:lineRule="auto"/>
              <w:jc w:val="center"/>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1</w:t>
            </w:r>
          </w:p>
        </w:tc>
      </w:tr>
      <w:tr w:rsidR="0014284D" w:rsidRPr="0014284D" w14:paraId="37051DB7" w14:textId="77777777" w:rsidTr="007B5F4B">
        <w:trPr>
          <w:tblCellSpacing w:w="15" w:type="dxa"/>
        </w:trPr>
        <w:tc>
          <w:tcPr>
            <w:tcW w:w="5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862D4C" w14:textId="77777777" w:rsidR="0014284D" w:rsidRPr="0014284D" w:rsidRDefault="0014284D" w:rsidP="0014284D">
            <w:pPr>
              <w:spacing w:after="0" w:line="240" w:lineRule="auto"/>
              <w:jc w:val="both"/>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2</w:t>
            </w:r>
          </w:p>
        </w:tc>
        <w:tc>
          <w:tcPr>
            <w:tcW w:w="30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847F5E" w14:textId="77777777" w:rsidR="0014284D" w:rsidRPr="0014284D" w:rsidRDefault="0014284D" w:rsidP="0014284D">
            <w:pPr>
              <w:spacing w:after="0" w:line="240" w:lineRule="auto"/>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Спеціалізований транспортний засіб ГАС RJF</w:t>
            </w:r>
          </w:p>
        </w:tc>
        <w:tc>
          <w:tcPr>
            <w:tcW w:w="16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173348" w14:textId="77777777" w:rsidR="0014284D" w:rsidRPr="0014284D" w:rsidRDefault="0014284D" w:rsidP="0014284D">
            <w:pPr>
              <w:spacing w:after="0" w:line="240" w:lineRule="auto"/>
              <w:jc w:val="center"/>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en-US" w:eastAsia="uk-UA"/>
              </w:rPr>
              <w:t>M1S</w:t>
            </w:r>
          </w:p>
        </w:tc>
        <w:tc>
          <w:tcPr>
            <w:tcW w:w="2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172DFF" w14:textId="77777777" w:rsidR="0014284D" w:rsidRPr="0014284D" w:rsidRDefault="0014284D" w:rsidP="0014284D">
            <w:pPr>
              <w:spacing w:after="0" w:line="240" w:lineRule="auto"/>
              <w:jc w:val="center"/>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ВЕ9784НІ</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4C4524" w14:textId="77777777" w:rsidR="0014284D" w:rsidRPr="0014284D" w:rsidRDefault="0014284D" w:rsidP="0014284D">
            <w:pPr>
              <w:spacing w:after="0" w:line="240" w:lineRule="auto"/>
              <w:jc w:val="center"/>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Cs/>
                <w:sz w:val="24"/>
                <w:szCs w:val="24"/>
                <w:lang w:val="uk-UA" w:eastAsia="uk-UA"/>
              </w:rPr>
              <w:t>1</w:t>
            </w:r>
          </w:p>
        </w:tc>
      </w:tr>
      <w:tr w:rsidR="0014284D" w:rsidRPr="0014284D" w14:paraId="50AE7B56" w14:textId="77777777" w:rsidTr="007B5F4B">
        <w:trPr>
          <w:tblCellSpacing w:w="15" w:type="dxa"/>
        </w:trPr>
        <w:tc>
          <w:tcPr>
            <w:tcW w:w="8148"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51D2B1" w14:textId="77777777" w:rsidR="0014284D" w:rsidRPr="0014284D" w:rsidRDefault="0014284D" w:rsidP="0014284D">
            <w:pPr>
              <w:spacing w:after="0" w:line="240" w:lineRule="auto"/>
              <w:rPr>
                <w:rFonts w:ascii="Times New Roman" w:eastAsia="Times New Roman" w:hAnsi="Times New Roman" w:cs="Times New Roman"/>
                <w:b/>
                <w:bCs/>
                <w:sz w:val="24"/>
                <w:szCs w:val="24"/>
                <w:lang w:val="uk-UA" w:eastAsia="uk-UA"/>
              </w:rPr>
            </w:pPr>
            <w:r w:rsidRPr="0014284D">
              <w:rPr>
                <w:rFonts w:ascii="Times New Roman" w:eastAsia="Times New Roman" w:hAnsi="Times New Roman" w:cs="Times New Roman"/>
                <w:b/>
                <w:bCs/>
                <w:sz w:val="24"/>
                <w:szCs w:val="24"/>
                <w:lang w:val="uk-UA" w:eastAsia="uk-UA"/>
              </w:rPr>
              <w:t>Разом</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0CA8A5" w14:textId="77777777" w:rsidR="0014284D" w:rsidRPr="0014284D" w:rsidRDefault="0014284D" w:rsidP="0014284D">
            <w:pPr>
              <w:spacing w:after="0" w:line="240" w:lineRule="auto"/>
              <w:jc w:val="center"/>
              <w:outlineLvl w:val="2"/>
              <w:rPr>
                <w:rFonts w:ascii="Times New Roman" w:eastAsia="Times New Roman" w:hAnsi="Times New Roman" w:cs="Times New Roman"/>
                <w:bCs/>
                <w:sz w:val="24"/>
                <w:szCs w:val="24"/>
                <w:lang w:val="uk-UA" w:eastAsia="uk-UA"/>
              </w:rPr>
            </w:pPr>
            <w:r w:rsidRPr="0014284D">
              <w:rPr>
                <w:rFonts w:ascii="Times New Roman" w:eastAsia="Times New Roman" w:hAnsi="Times New Roman" w:cs="Times New Roman"/>
                <w:b/>
                <w:bCs/>
                <w:sz w:val="24"/>
                <w:szCs w:val="24"/>
                <w:lang w:val="uk-UA" w:eastAsia="uk-UA"/>
              </w:rPr>
              <w:t>2</w:t>
            </w:r>
          </w:p>
        </w:tc>
      </w:tr>
    </w:tbl>
    <w:p w14:paraId="50BE7153" w14:textId="77777777" w:rsidR="0014284D" w:rsidRPr="0014284D" w:rsidRDefault="0014284D" w:rsidP="0014284D">
      <w:pPr>
        <w:spacing w:after="0" w:line="240" w:lineRule="auto"/>
        <w:rPr>
          <w:rFonts w:ascii="Times New Roman" w:eastAsia="Calibri" w:hAnsi="Times New Roman" w:cs="Times New Roman"/>
          <w:b/>
          <w:sz w:val="24"/>
          <w:szCs w:val="24"/>
          <w:lang w:val="uk-UA"/>
        </w:rPr>
      </w:pPr>
    </w:p>
    <w:p w14:paraId="350E6A40" w14:textId="77777777" w:rsidR="0014284D" w:rsidRPr="0014284D" w:rsidRDefault="0014284D" w:rsidP="0014284D">
      <w:pPr>
        <w:spacing w:after="0" w:line="240" w:lineRule="auto"/>
        <w:rPr>
          <w:rFonts w:ascii="Times New Roman" w:eastAsia="Calibri" w:hAnsi="Times New Roman" w:cs="Times New Roman"/>
          <w:b/>
          <w:sz w:val="24"/>
          <w:szCs w:val="24"/>
          <w:lang w:val="uk-UA" w:eastAsia="zh-CN"/>
        </w:rPr>
      </w:pPr>
      <w:r w:rsidRPr="0014284D">
        <w:rPr>
          <w:rFonts w:ascii="Times New Roman" w:eastAsia="Calibri" w:hAnsi="Times New Roman" w:cs="Times New Roman"/>
          <w:b/>
          <w:sz w:val="24"/>
          <w:szCs w:val="24"/>
          <w:lang w:val="uk-UA"/>
        </w:rPr>
        <w:t>2.</w:t>
      </w:r>
      <w:r w:rsidRPr="0014284D">
        <w:rPr>
          <w:rFonts w:ascii="Times New Roman" w:eastAsia="Calibri" w:hAnsi="Times New Roman" w:cs="Times New Roman"/>
          <w:sz w:val="24"/>
          <w:szCs w:val="24"/>
          <w:lang w:val="uk-UA"/>
        </w:rPr>
        <w:t xml:space="preserve"> </w:t>
      </w:r>
      <w:r w:rsidRPr="0014284D">
        <w:rPr>
          <w:rFonts w:ascii="Times New Roman" w:eastAsia="Calibri" w:hAnsi="Times New Roman" w:cs="Times New Roman"/>
          <w:b/>
          <w:sz w:val="24"/>
          <w:szCs w:val="24"/>
          <w:lang w:val="uk-UA" w:eastAsia="zh-CN"/>
        </w:rPr>
        <w:t>Перелік нормативних документів, на підставі яких повинні надаватися послуги:</w:t>
      </w:r>
    </w:p>
    <w:p w14:paraId="050EDEB6" w14:textId="77777777" w:rsidR="0014284D" w:rsidRPr="0014284D" w:rsidRDefault="0014284D" w:rsidP="0014284D">
      <w:pPr>
        <w:spacing w:after="0" w:line="240" w:lineRule="auto"/>
        <w:rPr>
          <w:rFonts w:ascii="Times New Roman" w:eastAsia="Calibri" w:hAnsi="Times New Roman" w:cs="Times New Roman"/>
          <w:b/>
          <w:sz w:val="24"/>
          <w:szCs w:val="24"/>
          <w:lang w:val="uk-UA"/>
        </w:rPr>
      </w:pPr>
    </w:p>
    <w:p w14:paraId="2682AE35" w14:textId="77777777" w:rsidR="0014284D" w:rsidRPr="0014284D" w:rsidRDefault="0014284D" w:rsidP="0014284D">
      <w:pPr>
        <w:autoSpaceDE w:val="0"/>
        <w:autoSpaceDN w:val="0"/>
        <w:adjustRightInd w:val="0"/>
        <w:spacing w:line="240" w:lineRule="auto"/>
        <w:ind w:firstLine="567"/>
        <w:jc w:val="both"/>
        <w:rPr>
          <w:rFonts w:ascii="Times New Roman" w:eastAsia="Calibri" w:hAnsi="Times New Roman" w:cs="Times New Roman"/>
          <w:bCs/>
          <w:sz w:val="24"/>
          <w:szCs w:val="24"/>
          <w:bdr w:val="none" w:sz="0" w:space="0" w:color="auto" w:frame="1"/>
        </w:rPr>
      </w:pPr>
      <w:r w:rsidRPr="0014284D">
        <w:rPr>
          <w:rFonts w:ascii="Times New Roman" w:eastAsia="Calibri" w:hAnsi="Times New Roman" w:cs="Times New Roman"/>
          <w:sz w:val="24"/>
          <w:szCs w:val="24"/>
          <w:lang w:val="uk-UA"/>
        </w:rPr>
        <w:t>-</w:t>
      </w:r>
      <w:r w:rsidRPr="0014284D">
        <w:rPr>
          <w:rFonts w:ascii="Times New Roman" w:eastAsia="Calibri" w:hAnsi="Times New Roman" w:cs="Times New Roman"/>
          <w:sz w:val="24"/>
          <w:szCs w:val="24"/>
        </w:rPr>
        <w:t xml:space="preserve"> Постанов</w:t>
      </w:r>
      <w:r w:rsidRPr="0014284D">
        <w:rPr>
          <w:rFonts w:ascii="Times New Roman" w:eastAsia="Calibri" w:hAnsi="Times New Roman" w:cs="Times New Roman"/>
          <w:sz w:val="24"/>
          <w:szCs w:val="24"/>
          <w:lang w:val="uk-UA"/>
        </w:rPr>
        <w:t>а</w:t>
      </w:r>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Кабінету</w:t>
      </w:r>
      <w:proofErr w:type="spellEnd"/>
      <w:r w:rsidRPr="0014284D">
        <w:rPr>
          <w:rFonts w:ascii="Times New Roman" w:eastAsia="Calibri" w:hAnsi="Times New Roman" w:cs="Times New Roman"/>
          <w:sz w:val="24"/>
          <w:szCs w:val="24"/>
        </w:rPr>
        <w:t xml:space="preserve"> </w:t>
      </w:r>
      <w:r w:rsidRPr="0014284D">
        <w:rPr>
          <w:rFonts w:ascii="Times New Roman" w:eastAsia="Calibri" w:hAnsi="Times New Roman" w:cs="Times New Roman"/>
          <w:sz w:val="24"/>
          <w:szCs w:val="24"/>
          <w:lang w:val="uk-UA"/>
        </w:rPr>
        <w:t>М</w:t>
      </w:r>
      <w:proofErr w:type="spellStart"/>
      <w:r w:rsidRPr="0014284D">
        <w:rPr>
          <w:rFonts w:ascii="Times New Roman" w:eastAsia="Calibri" w:hAnsi="Times New Roman" w:cs="Times New Roman"/>
          <w:sz w:val="24"/>
          <w:szCs w:val="24"/>
        </w:rPr>
        <w:t>іністрів</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України</w:t>
      </w:r>
      <w:proofErr w:type="spellEnd"/>
      <w:r w:rsidRPr="0014284D">
        <w:rPr>
          <w:rFonts w:ascii="Times New Roman" w:eastAsia="Calibri" w:hAnsi="Times New Roman" w:cs="Times New Roman"/>
          <w:sz w:val="24"/>
          <w:szCs w:val="24"/>
        </w:rPr>
        <w:t xml:space="preserve"> № 137 </w:t>
      </w:r>
      <w:proofErr w:type="spellStart"/>
      <w:r w:rsidRPr="0014284D">
        <w:rPr>
          <w:rFonts w:ascii="Times New Roman" w:eastAsia="Calibri" w:hAnsi="Times New Roman" w:cs="Times New Roman"/>
          <w:sz w:val="24"/>
          <w:szCs w:val="24"/>
        </w:rPr>
        <w:t>від</w:t>
      </w:r>
      <w:proofErr w:type="spellEnd"/>
      <w:r w:rsidRPr="0014284D">
        <w:rPr>
          <w:rFonts w:ascii="Times New Roman" w:eastAsia="Calibri" w:hAnsi="Times New Roman" w:cs="Times New Roman"/>
          <w:sz w:val="24"/>
          <w:szCs w:val="24"/>
        </w:rPr>
        <w:t xml:space="preserve"> 30.01.2012 р. «Про </w:t>
      </w:r>
      <w:proofErr w:type="spellStart"/>
      <w:r w:rsidRPr="0014284D">
        <w:rPr>
          <w:rFonts w:ascii="Times New Roman" w:eastAsia="Calibri" w:hAnsi="Times New Roman" w:cs="Times New Roman"/>
          <w:sz w:val="24"/>
          <w:szCs w:val="24"/>
        </w:rPr>
        <w:t>затвердження</w:t>
      </w:r>
      <w:proofErr w:type="spellEnd"/>
      <w:r w:rsidRPr="0014284D">
        <w:rPr>
          <w:rFonts w:ascii="Times New Roman" w:eastAsia="Calibri" w:hAnsi="Times New Roman" w:cs="Times New Roman"/>
          <w:sz w:val="24"/>
          <w:szCs w:val="24"/>
        </w:rPr>
        <w:t xml:space="preserve"> Порядку </w:t>
      </w:r>
      <w:proofErr w:type="spellStart"/>
      <w:r w:rsidRPr="0014284D">
        <w:rPr>
          <w:rFonts w:ascii="Times New Roman" w:eastAsia="Calibri" w:hAnsi="Times New Roman" w:cs="Times New Roman"/>
          <w:sz w:val="24"/>
          <w:szCs w:val="24"/>
        </w:rPr>
        <w:t>проведення</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обов’язкового</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технічного</w:t>
      </w:r>
      <w:proofErr w:type="spellEnd"/>
      <w:r w:rsidRPr="0014284D">
        <w:rPr>
          <w:rFonts w:ascii="Times New Roman" w:eastAsia="Calibri" w:hAnsi="Times New Roman" w:cs="Times New Roman"/>
          <w:sz w:val="24"/>
          <w:szCs w:val="24"/>
        </w:rPr>
        <w:t xml:space="preserve"> контролю та </w:t>
      </w:r>
      <w:proofErr w:type="spellStart"/>
      <w:r w:rsidRPr="0014284D">
        <w:rPr>
          <w:rFonts w:ascii="Times New Roman" w:eastAsia="Calibri" w:hAnsi="Times New Roman" w:cs="Times New Roman"/>
          <w:sz w:val="24"/>
          <w:szCs w:val="24"/>
        </w:rPr>
        <w:t>обсягів</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перевірки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технічного</w:t>
      </w:r>
      <w:proofErr w:type="spellEnd"/>
      <w:r w:rsidRPr="0014284D">
        <w:rPr>
          <w:rFonts w:ascii="Times New Roman" w:eastAsia="Calibri" w:hAnsi="Times New Roman" w:cs="Times New Roman"/>
          <w:sz w:val="24"/>
          <w:szCs w:val="24"/>
        </w:rPr>
        <w:t xml:space="preserve"> стану </w:t>
      </w:r>
      <w:proofErr w:type="spellStart"/>
      <w:r w:rsidRPr="0014284D">
        <w:rPr>
          <w:rFonts w:ascii="Times New Roman" w:eastAsia="Calibri" w:hAnsi="Times New Roman" w:cs="Times New Roman"/>
          <w:sz w:val="24"/>
          <w:szCs w:val="24"/>
        </w:rPr>
        <w:t>транспортних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засобів</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технічного</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опису</w:t>
      </w:r>
      <w:proofErr w:type="spellEnd"/>
      <w:r w:rsidRPr="0014284D">
        <w:rPr>
          <w:rFonts w:ascii="Times New Roman" w:eastAsia="Calibri" w:hAnsi="Times New Roman" w:cs="Times New Roman"/>
          <w:sz w:val="24"/>
          <w:szCs w:val="24"/>
        </w:rPr>
        <w:t xml:space="preserve"> та </w:t>
      </w:r>
      <w:proofErr w:type="spellStart"/>
      <w:r w:rsidRPr="0014284D">
        <w:rPr>
          <w:rFonts w:ascii="Times New Roman" w:eastAsia="Calibri" w:hAnsi="Times New Roman" w:cs="Times New Roman"/>
          <w:sz w:val="24"/>
          <w:szCs w:val="24"/>
        </w:rPr>
        <w:t>зразка</w:t>
      </w:r>
      <w:proofErr w:type="spellEnd"/>
      <w:r w:rsidRPr="0014284D">
        <w:rPr>
          <w:rFonts w:ascii="Times New Roman" w:eastAsia="Calibri" w:hAnsi="Times New Roman" w:cs="Times New Roman"/>
          <w:sz w:val="24"/>
          <w:szCs w:val="24"/>
        </w:rPr>
        <w:t xml:space="preserve"> протоколу </w:t>
      </w:r>
      <w:proofErr w:type="spellStart"/>
      <w:r w:rsidRPr="0014284D">
        <w:rPr>
          <w:rFonts w:ascii="Times New Roman" w:eastAsia="Calibri" w:hAnsi="Times New Roman" w:cs="Times New Roman"/>
          <w:sz w:val="24"/>
          <w:szCs w:val="24"/>
        </w:rPr>
        <w:t>перевірки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технічного</w:t>
      </w:r>
      <w:proofErr w:type="spellEnd"/>
      <w:r w:rsidRPr="0014284D">
        <w:rPr>
          <w:rFonts w:ascii="Times New Roman" w:eastAsia="Calibri" w:hAnsi="Times New Roman" w:cs="Times New Roman"/>
          <w:sz w:val="24"/>
          <w:szCs w:val="24"/>
        </w:rPr>
        <w:t xml:space="preserve"> стану транспортного </w:t>
      </w:r>
      <w:proofErr w:type="spellStart"/>
      <w:proofErr w:type="gramStart"/>
      <w:r w:rsidRPr="0014284D">
        <w:rPr>
          <w:rFonts w:ascii="Times New Roman" w:eastAsia="Calibri" w:hAnsi="Times New Roman" w:cs="Times New Roman"/>
          <w:sz w:val="24"/>
          <w:szCs w:val="24"/>
        </w:rPr>
        <w:t>засобу</w:t>
      </w:r>
      <w:proofErr w:type="spellEnd"/>
      <w:r w:rsidRPr="0014284D">
        <w:rPr>
          <w:rFonts w:ascii="Times New Roman" w:eastAsia="Calibri" w:hAnsi="Times New Roman" w:cs="Times New Roman"/>
          <w:sz w:val="24"/>
          <w:szCs w:val="24"/>
        </w:rPr>
        <w:t>»  (</w:t>
      </w:r>
      <w:proofErr w:type="spellStart"/>
      <w:proofErr w:type="gramEnd"/>
      <w:r w:rsidRPr="0014284D">
        <w:rPr>
          <w:rFonts w:ascii="Times New Roman" w:eastAsia="Calibri" w:hAnsi="Times New Roman" w:cs="Times New Roman"/>
          <w:sz w:val="24"/>
          <w:szCs w:val="24"/>
        </w:rPr>
        <w:t>зі</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змінами</w:t>
      </w:r>
      <w:proofErr w:type="spellEnd"/>
      <w:r w:rsidRPr="0014284D">
        <w:rPr>
          <w:rFonts w:ascii="Times New Roman" w:eastAsia="Calibri" w:hAnsi="Times New Roman" w:cs="Times New Roman"/>
          <w:sz w:val="24"/>
          <w:szCs w:val="24"/>
        </w:rPr>
        <w:t>);</w:t>
      </w:r>
    </w:p>
    <w:p w14:paraId="7E61E2AB" w14:textId="77777777" w:rsidR="0014284D" w:rsidRPr="0014284D" w:rsidRDefault="0014284D" w:rsidP="0014284D">
      <w:pPr>
        <w:autoSpaceDE w:val="0"/>
        <w:autoSpaceDN w:val="0"/>
        <w:adjustRightInd w:val="0"/>
        <w:spacing w:line="240" w:lineRule="auto"/>
        <w:ind w:firstLine="567"/>
        <w:jc w:val="both"/>
        <w:rPr>
          <w:rFonts w:ascii="Times New Roman" w:eastAsia="Calibri" w:hAnsi="Times New Roman" w:cs="Times New Roman"/>
          <w:sz w:val="24"/>
          <w:szCs w:val="24"/>
        </w:rPr>
      </w:pPr>
      <w:r w:rsidRPr="0014284D">
        <w:rPr>
          <w:rFonts w:ascii="Times New Roman" w:eastAsia="Calibri" w:hAnsi="Times New Roman" w:cs="Times New Roman"/>
          <w:bCs/>
          <w:sz w:val="24"/>
          <w:szCs w:val="24"/>
          <w:bdr w:val="none" w:sz="0" w:space="0" w:color="auto" w:frame="1"/>
          <w:lang w:val="uk-UA"/>
        </w:rPr>
        <w:t>-</w:t>
      </w:r>
      <w:r w:rsidRPr="0014284D">
        <w:rPr>
          <w:rFonts w:ascii="Times New Roman" w:eastAsia="Calibri" w:hAnsi="Times New Roman" w:cs="Times New Roman"/>
          <w:bCs/>
          <w:sz w:val="24"/>
          <w:szCs w:val="24"/>
          <w:bdr w:val="none" w:sz="0" w:space="0" w:color="auto" w:frame="1"/>
        </w:rPr>
        <w:t xml:space="preserve"> </w:t>
      </w:r>
      <w:r w:rsidRPr="0014284D">
        <w:rPr>
          <w:rFonts w:ascii="Times New Roman" w:eastAsia="Calibri" w:hAnsi="Times New Roman" w:cs="Times New Roman"/>
          <w:sz w:val="24"/>
          <w:szCs w:val="24"/>
        </w:rPr>
        <w:t xml:space="preserve">Наказ </w:t>
      </w:r>
      <w:proofErr w:type="spellStart"/>
      <w:r w:rsidRPr="0014284D">
        <w:rPr>
          <w:rFonts w:ascii="Times New Roman" w:eastAsia="Calibri" w:hAnsi="Times New Roman" w:cs="Times New Roman"/>
          <w:sz w:val="24"/>
          <w:szCs w:val="24"/>
        </w:rPr>
        <w:t>Міністерства</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Інфраструктури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України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від</w:t>
      </w:r>
      <w:proofErr w:type="spellEnd"/>
      <w:r w:rsidRPr="0014284D">
        <w:rPr>
          <w:rFonts w:ascii="Times New Roman" w:eastAsia="Calibri" w:hAnsi="Times New Roman" w:cs="Times New Roman"/>
          <w:sz w:val="24"/>
          <w:szCs w:val="24"/>
        </w:rPr>
        <w:t xml:space="preserve"> 15 лютого 2012 року № 106 «Про </w:t>
      </w:r>
      <w:proofErr w:type="spellStart"/>
      <w:r w:rsidRPr="0014284D">
        <w:rPr>
          <w:rFonts w:ascii="Times New Roman" w:eastAsia="Calibri" w:hAnsi="Times New Roman" w:cs="Times New Roman"/>
          <w:sz w:val="24"/>
          <w:szCs w:val="24"/>
        </w:rPr>
        <w:t>затвердження</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технологічних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вимог</w:t>
      </w:r>
      <w:proofErr w:type="spellEnd"/>
      <w:r w:rsidRPr="0014284D">
        <w:rPr>
          <w:rFonts w:ascii="Times New Roman" w:eastAsia="Calibri" w:hAnsi="Times New Roman" w:cs="Times New Roman"/>
          <w:sz w:val="24"/>
          <w:szCs w:val="24"/>
        </w:rPr>
        <w:t xml:space="preserve"> до </w:t>
      </w:r>
      <w:proofErr w:type="spellStart"/>
      <w:r w:rsidRPr="0014284D">
        <w:rPr>
          <w:rFonts w:ascii="Times New Roman" w:eastAsia="Calibri" w:hAnsi="Times New Roman" w:cs="Times New Roman"/>
          <w:sz w:val="24"/>
          <w:szCs w:val="24"/>
        </w:rPr>
        <w:t>засобів</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перевірки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технічного</w:t>
      </w:r>
      <w:proofErr w:type="spellEnd"/>
      <w:r w:rsidRPr="0014284D">
        <w:rPr>
          <w:rFonts w:ascii="Times New Roman" w:eastAsia="Calibri" w:hAnsi="Times New Roman" w:cs="Times New Roman"/>
          <w:sz w:val="24"/>
          <w:szCs w:val="24"/>
        </w:rPr>
        <w:t xml:space="preserve"> стану, </w:t>
      </w:r>
      <w:proofErr w:type="spellStart"/>
      <w:r w:rsidRPr="0014284D">
        <w:rPr>
          <w:rFonts w:ascii="Times New Roman" w:eastAsia="Calibri" w:hAnsi="Times New Roman" w:cs="Times New Roman"/>
          <w:sz w:val="24"/>
          <w:szCs w:val="24"/>
        </w:rPr>
        <w:t>обслуговування</w:t>
      </w:r>
      <w:proofErr w:type="spellEnd"/>
      <w:r w:rsidRPr="0014284D">
        <w:rPr>
          <w:rFonts w:ascii="Times New Roman" w:eastAsia="Calibri" w:hAnsi="Times New Roman" w:cs="Times New Roman"/>
          <w:sz w:val="24"/>
          <w:szCs w:val="24"/>
        </w:rPr>
        <w:t xml:space="preserve"> і ремонту </w:t>
      </w:r>
      <w:proofErr w:type="spellStart"/>
      <w:r w:rsidRPr="0014284D">
        <w:rPr>
          <w:rFonts w:ascii="Times New Roman" w:eastAsia="Calibri" w:hAnsi="Times New Roman" w:cs="Times New Roman"/>
          <w:sz w:val="24"/>
          <w:szCs w:val="24"/>
        </w:rPr>
        <w:t>колісного</w:t>
      </w:r>
      <w:proofErr w:type="spellEnd"/>
      <w:r w:rsidRPr="0014284D">
        <w:rPr>
          <w:rFonts w:ascii="Times New Roman" w:eastAsia="Calibri" w:hAnsi="Times New Roman" w:cs="Times New Roman"/>
          <w:sz w:val="24"/>
          <w:szCs w:val="24"/>
        </w:rPr>
        <w:t xml:space="preserve"> транспортного </w:t>
      </w:r>
      <w:proofErr w:type="spellStart"/>
      <w:r w:rsidRPr="0014284D">
        <w:rPr>
          <w:rFonts w:ascii="Times New Roman" w:eastAsia="Calibri" w:hAnsi="Times New Roman" w:cs="Times New Roman"/>
          <w:sz w:val="24"/>
          <w:szCs w:val="24"/>
        </w:rPr>
        <w:t>засобу</w:t>
      </w:r>
      <w:proofErr w:type="spellEnd"/>
      <w:r w:rsidRPr="0014284D">
        <w:rPr>
          <w:rFonts w:ascii="Times New Roman" w:eastAsia="Calibri" w:hAnsi="Times New Roman" w:cs="Times New Roman"/>
          <w:sz w:val="24"/>
          <w:szCs w:val="24"/>
        </w:rPr>
        <w:t>»;</w:t>
      </w:r>
    </w:p>
    <w:p w14:paraId="0C41BBE6" w14:textId="77777777" w:rsidR="0014284D" w:rsidRPr="0014284D" w:rsidRDefault="0014284D" w:rsidP="0014284D">
      <w:pPr>
        <w:autoSpaceDE w:val="0"/>
        <w:autoSpaceDN w:val="0"/>
        <w:adjustRightInd w:val="0"/>
        <w:spacing w:line="240" w:lineRule="auto"/>
        <w:ind w:firstLine="567"/>
        <w:jc w:val="both"/>
        <w:rPr>
          <w:rFonts w:ascii="Times New Roman" w:eastAsia="Calibri" w:hAnsi="Times New Roman" w:cs="Times New Roman"/>
          <w:sz w:val="24"/>
          <w:szCs w:val="24"/>
          <w:lang w:val="uk-UA"/>
        </w:rPr>
      </w:pPr>
      <w:r w:rsidRPr="0014284D">
        <w:rPr>
          <w:rFonts w:ascii="Times New Roman" w:eastAsia="Calibri" w:hAnsi="Times New Roman" w:cs="Times New Roman"/>
          <w:sz w:val="24"/>
          <w:szCs w:val="24"/>
          <w:lang w:val="uk-UA"/>
        </w:rPr>
        <w:t>-</w:t>
      </w:r>
      <w:r w:rsidRPr="0014284D">
        <w:rPr>
          <w:rFonts w:ascii="Times New Roman" w:eastAsia="Calibri" w:hAnsi="Times New Roman" w:cs="Times New Roman"/>
          <w:sz w:val="24"/>
          <w:szCs w:val="24"/>
        </w:rPr>
        <w:t xml:space="preserve"> Наказ </w:t>
      </w:r>
      <w:proofErr w:type="spellStart"/>
      <w:r w:rsidRPr="0014284D">
        <w:rPr>
          <w:rFonts w:ascii="Times New Roman" w:eastAsia="Calibri" w:hAnsi="Times New Roman" w:cs="Times New Roman"/>
          <w:sz w:val="24"/>
          <w:szCs w:val="24"/>
        </w:rPr>
        <w:t>Міністерства</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Інфраструктури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України</w:t>
      </w:r>
      <w:proofErr w:type="spellEnd"/>
      <w:r w:rsidRPr="0014284D">
        <w:rPr>
          <w:rFonts w:ascii="Times New Roman" w:eastAsia="Calibri" w:hAnsi="Times New Roman" w:cs="Times New Roman"/>
          <w:sz w:val="24"/>
          <w:szCs w:val="24"/>
          <w:lang w:val="uk-UA"/>
        </w:rPr>
        <w:t>, Міністерства внутрішніх справ України</w:t>
      </w:r>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від</w:t>
      </w:r>
      <w:proofErr w:type="spellEnd"/>
      <w:r w:rsidRPr="0014284D">
        <w:rPr>
          <w:rFonts w:ascii="Times New Roman" w:eastAsia="Calibri" w:hAnsi="Times New Roman" w:cs="Times New Roman"/>
          <w:sz w:val="24"/>
          <w:szCs w:val="24"/>
        </w:rPr>
        <w:t xml:space="preserve"> </w:t>
      </w:r>
      <w:r w:rsidRPr="0014284D">
        <w:rPr>
          <w:rFonts w:ascii="Times New Roman" w:eastAsia="Calibri" w:hAnsi="Times New Roman" w:cs="Times New Roman"/>
          <w:sz w:val="24"/>
          <w:szCs w:val="24"/>
          <w:lang w:val="uk-UA"/>
        </w:rPr>
        <w:t>12</w:t>
      </w:r>
      <w:r w:rsidRPr="0014284D">
        <w:rPr>
          <w:rFonts w:ascii="Times New Roman" w:eastAsia="Calibri" w:hAnsi="Times New Roman" w:cs="Times New Roman"/>
          <w:sz w:val="24"/>
          <w:szCs w:val="24"/>
        </w:rPr>
        <w:t>.</w:t>
      </w:r>
      <w:r w:rsidRPr="0014284D">
        <w:rPr>
          <w:rFonts w:ascii="Times New Roman" w:eastAsia="Calibri" w:hAnsi="Times New Roman" w:cs="Times New Roman"/>
          <w:sz w:val="24"/>
          <w:szCs w:val="24"/>
          <w:lang w:val="uk-UA"/>
        </w:rPr>
        <w:t>05</w:t>
      </w:r>
      <w:r w:rsidRPr="0014284D">
        <w:rPr>
          <w:rFonts w:ascii="Times New Roman" w:eastAsia="Calibri" w:hAnsi="Times New Roman" w:cs="Times New Roman"/>
          <w:sz w:val="24"/>
          <w:szCs w:val="24"/>
        </w:rPr>
        <w:t xml:space="preserve">.2015 р. № </w:t>
      </w:r>
      <w:r w:rsidRPr="0014284D">
        <w:rPr>
          <w:rFonts w:ascii="Times New Roman" w:eastAsia="Calibri" w:hAnsi="Times New Roman" w:cs="Times New Roman"/>
          <w:sz w:val="24"/>
          <w:szCs w:val="24"/>
          <w:lang w:val="uk-UA"/>
        </w:rPr>
        <w:t>166/550</w:t>
      </w:r>
      <w:r w:rsidRPr="0014284D">
        <w:rPr>
          <w:rFonts w:ascii="Times New Roman" w:eastAsia="Calibri" w:hAnsi="Times New Roman" w:cs="Times New Roman"/>
          <w:sz w:val="24"/>
          <w:szCs w:val="24"/>
        </w:rPr>
        <w:t xml:space="preserve"> «Про </w:t>
      </w:r>
      <w:proofErr w:type="spellStart"/>
      <w:r w:rsidRPr="0014284D">
        <w:rPr>
          <w:rFonts w:ascii="Times New Roman" w:eastAsia="Calibri" w:hAnsi="Times New Roman" w:cs="Times New Roman"/>
          <w:sz w:val="24"/>
          <w:szCs w:val="24"/>
        </w:rPr>
        <w:t>затвердження</w:t>
      </w:r>
      <w:proofErr w:type="spellEnd"/>
      <w:r w:rsidRPr="0014284D">
        <w:rPr>
          <w:rFonts w:ascii="Times New Roman" w:eastAsia="Calibri" w:hAnsi="Times New Roman" w:cs="Times New Roman"/>
          <w:sz w:val="24"/>
          <w:szCs w:val="24"/>
        </w:rPr>
        <w:t xml:space="preserve"> </w:t>
      </w:r>
      <w:r w:rsidRPr="0014284D">
        <w:rPr>
          <w:rFonts w:ascii="Times New Roman" w:eastAsia="Calibri" w:hAnsi="Times New Roman" w:cs="Times New Roman"/>
          <w:sz w:val="24"/>
          <w:szCs w:val="24"/>
          <w:lang w:val="uk-UA"/>
        </w:rPr>
        <w:t xml:space="preserve">порядку </w:t>
      </w:r>
      <w:proofErr w:type="spellStart"/>
      <w:r w:rsidRPr="0014284D">
        <w:rPr>
          <w:rFonts w:ascii="Times New Roman" w:eastAsia="Calibri" w:hAnsi="Times New Roman" w:cs="Times New Roman"/>
          <w:sz w:val="24"/>
          <w:szCs w:val="24"/>
        </w:rPr>
        <w:t>перевірки</w:t>
      </w:r>
      <w:proofErr w:type="spellEnd"/>
      <w:r w:rsidRPr="0014284D">
        <w:rPr>
          <w:rFonts w:ascii="Times New Roman" w:eastAsia="Calibri" w:hAnsi="Times New Roman" w:cs="Times New Roman"/>
          <w:sz w:val="24"/>
          <w:szCs w:val="24"/>
          <w:lang w:val="uk-UA"/>
        </w:rPr>
        <w:t xml:space="preserve"> цистерн</w:t>
      </w:r>
      <w:r w:rsidRPr="0014284D">
        <w:rPr>
          <w:rFonts w:ascii="Times New Roman" w:eastAsia="Calibri" w:hAnsi="Times New Roman" w:cs="Times New Roman"/>
          <w:sz w:val="24"/>
          <w:szCs w:val="24"/>
        </w:rPr>
        <w:t xml:space="preserve"> </w:t>
      </w:r>
      <w:r w:rsidRPr="0014284D">
        <w:rPr>
          <w:rFonts w:ascii="Times New Roman" w:eastAsia="Calibri" w:hAnsi="Times New Roman" w:cs="Times New Roman"/>
          <w:sz w:val="24"/>
          <w:szCs w:val="24"/>
          <w:lang w:val="uk-UA"/>
        </w:rPr>
        <w:t>для перевезення небезпечних вантажів</w:t>
      </w:r>
      <w:r w:rsidRPr="0014284D">
        <w:rPr>
          <w:rFonts w:ascii="Times New Roman" w:eastAsia="Calibri" w:hAnsi="Times New Roman" w:cs="Times New Roman"/>
          <w:sz w:val="24"/>
          <w:szCs w:val="24"/>
        </w:rPr>
        <w:t>»;</w:t>
      </w:r>
    </w:p>
    <w:p w14:paraId="50D2311C" w14:textId="77777777" w:rsidR="0014284D" w:rsidRPr="0014284D" w:rsidRDefault="0014284D" w:rsidP="0014284D">
      <w:pPr>
        <w:autoSpaceDE w:val="0"/>
        <w:autoSpaceDN w:val="0"/>
        <w:adjustRightInd w:val="0"/>
        <w:spacing w:line="240" w:lineRule="auto"/>
        <w:ind w:firstLine="567"/>
        <w:jc w:val="both"/>
        <w:rPr>
          <w:rFonts w:ascii="Times New Roman" w:eastAsia="Calibri" w:hAnsi="Times New Roman" w:cs="Times New Roman"/>
          <w:sz w:val="24"/>
          <w:szCs w:val="24"/>
        </w:rPr>
      </w:pPr>
      <w:r w:rsidRPr="0014284D">
        <w:rPr>
          <w:rFonts w:ascii="Times New Roman" w:eastAsia="Calibri" w:hAnsi="Times New Roman" w:cs="Times New Roman"/>
          <w:sz w:val="24"/>
          <w:szCs w:val="24"/>
          <w:lang w:val="uk-UA"/>
        </w:rPr>
        <w:t>-</w:t>
      </w:r>
      <w:r w:rsidRPr="0014284D">
        <w:rPr>
          <w:rFonts w:ascii="Times New Roman" w:eastAsia="Calibri" w:hAnsi="Times New Roman" w:cs="Times New Roman"/>
          <w:sz w:val="24"/>
          <w:szCs w:val="24"/>
        </w:rPr>
        <w:t xml:space="preserve"> Наказ </w:t>
      </w:r>
      <w:proofErr w:type="spellStart"/>
      <w:r w:rsidRPr="0014284D">
        <w:rPr>
          <w:rFonts w:ascii="Times New Roman" w:eastAsia="Calibri" w:hAnsi="Times New Roman" w:cs="Times New Roman"/>
          <w:sz w:val="24"/>
          <w:szCs w:val="24"/>
        </w:rPr>
        <w:t>Міністерства</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Інфраструктури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України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від</w:t>
      </w:r>
      <w:proofErr w:type="spellEnd"/>
      <w:r w:rsidRPr="0014284D">
        <w:rPr>
          <w:rFonts w:ascii="Times New Roman" w:eastAsia="Calibri" w:hAnsi="Times New Roman" w:cs="Times New Roman"/>
          <w:sz w:val="24"/>
          <w:szCs w:val="24"/>
        </w:rPr>
        <w:t xml:space="preserve"> 26.11.2012 р. № 710 «Про </w:t>
      </w:r>
      <w:proofErr w:type="spellStart"/>
      <w:r w:rsidRPr="0014284D">
        <w:rPr>
          <w:rFonts w:ascii="Times New Roman" w:eastAsia="Calibri" w:hAnsi="Times New Roman" w:cs="Times New Roman"/>
          <w:sz w:val="24"/>
          <w:szCs w:val="24"/>
        </w:rPr>
        <w:t>затвердження</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вимог</w:t>
      </w:r>
      <w:proofErr w:type="spellEnd"/>
      <w:r w:rsidRPr="0014284D">
        <w:rPr>
          <w:rFonts w:ascii="Times New Roman" w:eastAsia="Calibri" w:hAnsi="Times New Roman" w:cs="Times New Roman"/>
          <w:sz w:val="24"/>
          <w:szCs w:val="24"/>
        </w:rPr>
        <w:t xml:space="preserve"> до </w:t>
      </w:r>
      <w:proofErr w:type="spellStart"/>
      <w:r w:rsidRPr="0014284D">
        <w:rPr>
          <w:rFonts w:ascii="Times New Roman" w:eastAsia="Calibri" w:hAnsi="Times New Roman" w:cs="Times New Roman"/>
          <w:sz w:val="24"/>
          <w:szCs w:val="24"/>
        </w:rPr>
        <w:t>перевірки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конструкції</w:t>
      </w:r>
      <w:proofErr w:type="spellEnd"/>
      <w:r w:rsidRPr="0014284D">
        <w:rPr>
          <w:rFonts w:ascii="Times New Roman" w:eastAsia="Calibri" w:hAnsi="Times New Roman" w:cs="Times New Roman"/>
          <w:sz w:val="24"/>
          <w:szCs w:val="24"/>
        </w:rPr>
        <w:t xml:space="preserve"> та </w:t>
      </w:r>
      <w:proofErr w:type="spellStart"/>
      <w:r w:rsidRPr="0014284D">
        <w:rPr>
          <w:rFonts w:ascii="Times New Roman" w:eastAsia="Calibri" w:hAnsi="Times New Roman" w:cs="Times New Roman"/>
          <w:sz w:val="24"/>
          <w:szCs w:val="24"/>
        </w:rPr>
        <w:t>технічного</w:t>
      </w:r>
      <w:proofErr w:type="spellEnd"/>
      <w:r w:rsidRPr="0014284D">
        <w:rPr>
          <w:rFonts w:ascii="Times New Roman" w:eastAsia="Calibri" w:hAnsi="Times New Roman" w:cs="Times New Roman"/>
          <w:sz w:val="24"/>
          <w:szCs w:val="24"/>
        </w:rPr>
        <w:t xml:space="preserve"> стану </w:t>
      </w:r>
      <w:proofErr w:type="spellStart"/>
      <w:r w:rsidRPr="0014284D">
        <w:rPr>
          <w:rFonts w:ascii="Times New Roman" w:eastAsia="Calibri" w:hAnsi="Times New Roman" w:cs="Times New Roman"/>
          <w:sz w:val="24"/>
          <w:szCs w:val="24"/>
        </w:rPr>
        <w:t>колісного</w:t>
      </w:r>
      <w:proofErr w:type="spellEnd"/>
      <w:r w:rsidRPr="0014284D">
        <w:rPr>
          <w:rFonts w:ascii="Times New Roman" w:eastAsia="Calibri" w:hAnsi="Times New Roman" w:cs="Times New Roman"/>
          <w:sz w:val="24"/>
          <w:szCs w:val="24"/>
        </w:rPr>
        <w:t xml:space="preserve"> транспортного </w:t>
      </w:r>
      <w:proofErr w:type="spellStart"/>
      <w:r w:rsidRPr="0014284D">
        <w:rPr>
          <w:rFonts w:ascii="Times New Roman" w:eastAsia="Calibri" w:hAnsi="Times New Roman" w:cs="Times New Roman"/>
          <w:sz w:val="24"/>
          <w:szCs w:val="24"/>
        </w:rPr>
        <w:t>засобу</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методів</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такої</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перевірки</w:t>
      </w:r>
      <w:proofErr w:type="spellEnd"/>
      <w:r w:rsidRPr="0014284D">
        <w:rPr>
          <w:rFonts w:ascii="Times New Roman" w:eastAsia="Calibri" w:hAnsi="Times New Roman" w:cs="Times New Roman"/>
          <w:sz w:val="24"/>
          <w:szCs w:val="24"/>
        </w:rPr>
        <w:t>»;</w:t>
      </w:r>
    </w:p>
    <w:p w14:paraId="2AB2CEBF" w14:textId="77777777" w:rsidR="0014284D" w:rsidRPr="0014284D" w:rsidRDefault="0014284D" w:rsidP="0014284D">
      <w:pPr>
        <w:autoSpaceDE w:val="0"/>
        <w:autoSpaceDN w:val="0"/>
        <w:adjustRightInd w:val="0"/>
        <w:spacing w:line="240" w:lineRule="auto"/>
        <w:ind w:firstLine="567"/>
        <w:jc w:val="both"/>
        <w:rPr>
          <w:rFonts w:ascii="Times New Roman" w:eastAsia="Calibri" w:hAnsi="Times New Roman" w:cs="Times New Roman"/>
          <w:sz w:val="24"/>
          <w:szCs w:val="24"/>
          <w:lang w:val="uk-UA"/>
        </w:rPr>
      </w:pPr>
      <w:r w:rsidRPr="0014284D">
        <w:rPr>
          <w:rFonts w:ascii="Times New Roman" w:eastAsia="Calibri" w:hAnsi="Times New Roman" w:cs="Times New Roman"/>
          <w:sz w:val="24"/>
          <w:szCs w:val="24"/>
          <w:lang w:val="uk-UA"/>
        </w:rPr>
        <w:t>-</w:t>
      </w:r>
      <w:r w:rsidRPr="0014284D">
        <w:rPr>
          <w:rFonts w:ascii="Times New Roman" w:eastAsia="Calibri" w:hAnsi="Times New Roman" w:cs="Times New Roman"/>
          <w:sz w:val="24"/>
          <w:szCs w:val="24"/>
        </w:rPr>
        <w:t xml:space="preserve"> Постанов</w:t>
      </w:r>
      <w:r w:rsidRPr="0014284D">
        <w:rPr>
          <w:rFonts w:ascii="Times New Roman" w:eastAsia="Calibri" w:hAnsi="Times New Roman" w:cs="Times New Roman"/>
          <w:sz w:val="24"/>
          <w:szCs w:val="24"/>
          <w:lang w:val="uk-UA"/>
        </w:rPr>
        <w:t>а</w:t>
      </w:r>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Кабінету</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Міністрів</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України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від</w:t>
      </w:r>
      <w:proofErr w:type="spellEnd"/>
      <w:r w:rsidRPr="0014284D">
        <w:rPr>
          <w:rFonts w:ascii="Times New Roman" w:eastAsia="Calibri" w:hAnsi="Times New Roman" w:cs="Times New Roman"/>
          <w:sz w:val="24"/>
          <w:szCs w:val="24"/>
        </w:rPr>
        <w:t xml:space="preserve"> 22 </w:t>
      </w:r>
      <w:proofErr w:type="spellStart"/>
      <w:r w:rsidRPr="0014284D">
        <w:rPr>
          <w:rFonts w:ascii="Times New Roman" w:eastAsia="Calibri" w:hAnsi="Times New Roman" w:cs="Times New Roman"/>
          <w:sz w:val="24"/>
          <w:szCs w:val="24"/>
        </w:rPr>
        <w:t>грудня</w:t>
      </w:r>
      <w:proofErr w:type="spellEnd"/>
      <w:r w:rsidRPr="0014284D">
        <w:rPr>
          <w:rFonts w:ascii="Times New Roman" w:eastAsia="Calibri" w:hAnsi="Times New Roman" w:cs="Times New Roman"/>
          <w:sz w:val="24"/>
          <w:szCs w:val="24"/>
        </w:rPr>
        <w:t xml:space="preserve"> 2010 року № 1166 «Про </w:t>
      </w:r>
      <w:proofErr w:type="spellStart"/>
      <w:r w:rsidRPr="0014284D">
        <w:rPr>
          <w:rFonts w:ascii="Times New Roman" w:eastAsia="Calibri" w:hAnsi="Times New Roman" w:cs="Times New Roman"/>
          <w:sz w:val="24"/>
          <w:szCs w:val="24"/>
        </w:rPr>
        <w:t>єдині</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вимоги</w:t>
      </w:r>
      <w:proofErr w:type="spellEnd"/>
      <w:r w:rsidRPr="0014284D">
        <w:rPr>
          <w:rFonts w:ascii="Times New Roman" w:eastAsia="Calibri" w:hAnsi="Times New Roman" w:cs="Times New Roman"/>
          <w:sz w:val="24"/>
          <w:szCs w:val="24"/>
        </w:rPr>
        <w:t xml:space="preserve"> до </w:t>
      </w:r>
      <w:proofErr w:type="spellStart"/>
      <w:r w:rsidRPr="0014284D">
        <w:rPr>
          <w:rFonts w:ascii="Times New Roman" w:eastAsia="Calibri" w:hAnsi="Times New Roman" w:cs="Times New Roman"/>
          <w:sz w:val="24"/>
          <w:szCs w:val="24"/>
        </w:rPr>
        <w:t>конструкції</w:t>
      </w:r>
      <w:proofErr w:type="spellEnd"/>
      <w:r w:rsidRPr="0014284D">
        <w:rPr>
          <w:rFonts w:ascii="Times New Roman" w:eastAsia="Calibri" w:hAnsi="Times New Roman" w:cs="Times New Roman"/>
          <w:sz w:val="24"/>
          <w:szCs w:val="24"/>
        </w:rPr>
        <w:t xml:space="preserve"> та </w:t>
      </w:r>
      <w:proofErr w:type="spellStart"/>
      <w:r w:rsidRPr="0014284D">
        <w:rPr>
          <w:rFonts w:ascii="Times New Roman" w:eastAsia="Calibri" w:hAnsi="Times New Roman" w:cs="Times New Roman"/>
          <w:sz w:val="24"/>
          <w:szCs w:val="24"/>
        </w:rPr>
        <w:t>технічного</w:t>
      </w:r>
      <w:proofErr w:type="spellEnd"/>
      <w:r w:rsidRPr="0014284D">
        <w:rPr>
          <w:rFonts w:ascii="Times New Roman" w:eastAsia="Calibri" w:hAnsi="Times New Roman" w:cs="Times New Roman"/>
          <w:sz w:val="24"/>
          <w:szCs w:val="24"/>
        </w:rPr>
        <w:t xml:space="preserve"> стану </w:t>
      </w:r>
      <w:proofErr w:type="spellStart"/>
      <w:r w:rsidRPr="0014284D">
        <w:rPr>
          <w:rFonts w:ascii="Times New Roman" w:eastAsia="Calibri" w:hAnsi="Times New Roman" w:cs="Times New Roman"/>
          <w:sz w:val="24"/>
          <w:szCs w:val="24"/>
        </w:rPr>
        <w:t>колісних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транспортних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засобів</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що</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експлуатуються</w:t>
      </w:r>
      <w:proofErr w:type="spellEnd"/>
      <w:r w:rsidRPr="0014284D">
        <w:rPr>
          <w:rFonts w:ascii="Times New Roman" w:eastAsia="Calibri" w:hAnsi="Times New Roman" w:cs="Times New Roman"/>
          <w:sz w:val="24"/>
          <w:szCs w:val="24"/>
        </w:rPr>
        <w:t>»</w:t>
      </w:r>
      <w:r w:rsidRPr="0014284D">
        <w:rPr>
          <w:rFonts w:ascii="Times New Roman" w:eastAsia="Calibri" w:hAnsi="Times New Roman" w:cs="Times New Roman"/>
          <w:sz w:val="24"/>
          <w:szCs w:val="24"/>
          <w:lang w:val="uk-UA"/>
        </w:rPr>
        <w:t>.</w:t>
      </w:r>
    </w:p>
    <w:p w14:paraId="28B24B7B" w14:textId="77777777" w:rsidR="0014284D" w:rsidRPr="0014284D" w:rsidRDefault="0014284D" w:rsidP="0014284D">
      <w:pPr>
        <w:autoSpaceDE w:val="0"/>
        <w:autoSpaceDN w:val="0"/>
        <w:adjustRightInd w:val="0"/>
        <w:spacing w:after="0" w:line="240" w:lineRule="auto"/>
        <w:ind w:firstLine="567"/>
        <w:jc w:val="both"/>
        <w:rPr>
          <w:rFonts w:ascii="Times New Roman" w:eastAsia="Calibri" w:hAnsi="Times New Roman" w:cs="Times New Roman"/>
          <w:sz w:val="24"/>
          <w:szCs w:val="24"/>
          <w:lang w:val="uk-UA"/>
        </w:rPr>
      </w:pPr>
    </w:p>
    <w:p w14:paraId="5B067C35" w14:textId="77777777" w:rsidR="0014284D" w:rsidRPr="0014284D" w:rsidRDefault="0014284D" w:rsidP="0014284D">
      <w:pPr>
        <w:autoSpaceDE w:val="0"/>
        <w:autoSpaceDN w:val="0"/>
        <w:adjustRightInd w:val="0"/>
        <w:spacing w:after="0" w:line="240" w:lineRule="auto"/>
        <w:jc w:val="both"/>
        <w:rPr>
          <w:rFonts w:ascii="Times New Roman" w:eastAsia="Calibri" w:hAnsi="Times New Roman" w:cs="Times New Roman"/>
          <w:b/>
          <w:sz w:val="24"/>
          <w:szCs w:val="24"/>
          <w:lang w:val="uk-UA"/>
        </w:rPr>
      </w:pPr>
      <w:r w:rsidRPr="0014284D">
        <w:rPr>
          <w:rFonts w:ascii="Times New Roman" w:eastAsia="Calibri" w:hAnsi="Times New Roman" w:cs="Times New Roman"/>
          <w:b/>
          <w:sz w:val="24"/>
          <w:szCs w:val="24"/>
          <w:lang w:val="uk-UA"/>
        </w:rPr>
        <w:t>3. Інші умови:</w:t>
      </w:r>
    </w:p>
    <w:p w14:paraId="22D7E4E2" w14:textId="77777777" w:rsidR="0014284D" w:rsidRPr="0014284D" w:rsidRDefault="0014284D" w:rsidP="0014284D">
      <w:pPr>
        <w:spacing w:after="0" w:line="240" w:lineRule="auto"/>
        <w:ind w:firstLine="567"/>
        <w:jc w:val="both"/>
        <w:rPr>
          <w:rFonts w:ascii="Times New Roman" w:eastAsia="Times New Roman" w:hAnsi="Times New Roman" w:cs="Times New Roman"/>
          <w:sz w:val="24"/>
          <w:szCs w:val="24"/>
          <w:lang w:val="uk-UA" w:eastAsia="uk-UA"/>
        </w:rPr>
      </w:pPr>
      <w:r w:rsidRPr="0014284D">
        <w:rPr>
          <w:rFonts w:ascii="Times New Roman" w:eastAsia="Times New Roman" w:hAnsi="Times New Roman" w:cs="Times New Roman"/>
          <w:sz w:val="24"/>
          <w:szCs w:val="24"/>
          <w:lang w:val="uk-UA" w:eastAsia="uk-UA"/>
        </w:rPr>
        <w:t>- Учасник повинен забезпечити проведення обов’язкового технічного контролю кожного транспортного засобу відповідно до його категорії, конструктивних особливостей, призначення та вимог чинного законодавства України.</w:t>
      </w:r>
    </w:p>
    <w:p w14:paraId="4F746D98" w14:textId="77777777" w:rsidR="0014284D" w:rsidRPr="0014284D" w:rsidRDefault="0014284D" w:rsidP="0014284D">
      <w:pPr>
        <w:spacing w:after="0" w:line="240" w:lineRule="auto"/>
        <w:ind w:firstLine="567"/>
        <w:jc w:val="both"/>
        <w:rPr>
          <w:rFonts w:ascii="Times New Roman" w:eastAsia="Times New Roman" w:hAnsi="Times New Roman" w:cs="Times New Roman"/>
          <w:sz w:val="24"/>
          <w:szCs w:val="24"/>
          <w:lang w:val="uk-UA" w:eastAsia="uk-UA"/>
        </w:rPr>
      </w:pPr>
      <w:r w:rsidRPr="0014284D">
        <w:rPr>
          <w:rFonts w:ascii="Times New Roman" w:eastAsia="Times New Roman" w:hAnsi="Times New Roman" w:cs="Times New Roman"/>
          <w:sz w:val="24"/>
          <w:szCs w:val="24"/>
          <w:lang w:val="uk-UA" w:eastAsia="uk-UA"/>
        </w:rPr>
        <w:t>Обов’язковий технічний контроль повинен проводитися в обсязі та із застосуванням методів перевірки, визначених нормативно-правовими актами, що регулюють проведення обов’язкового технічного контролю транспортних засобів.</w:t>
      </w:r>
    </w:p>
    <w:p w14:paraId="409D429A" w14:textId="77777777" w:rsidR="0014284D" w:rsidRPr="0014284D" w:rsidRDefault="0014284D" w:rsidP="0014284D">
      <w:pPr>
        <w:spacing w:after="0" w:line="240" w:lineRule="auto"/>
        <w:ind w:firstLine="567"/>
        <w:jc w:val="both"/>
        <w:rPr>
          <w:rFonts w:ascii="Times New Roman" w:eastAsia="Times New Roman" w:hAnsi="Times New Roman" w:cs="Times New Roman"/>
          <w:sz w:val="24"/>
          <w:szCs w:val="24"/>
          <w:lang w:val="uk-UA" w:eastAsia="uk-UA"/>
        </w:rPr>
      </w:pPr>
      <w:r w:rsidRPr="0014284D">
        <w:rPr>
          <w:rFonts w:ascii="Times New Roman" w:eastAsia="Times New Roman" w:hAnsi="Times New Roman" w:cs="Times New Roman"/>
          <w:sz w:val="24"/>
          <w:szCs w:val="24"/>
          <w:lang w:val="uk-UA" w:eastAsia="uk-UA"/>
        </w:rPr>
        <w:t>Під час проведення обов’язкового технічного контролю повинна бути забезпечена перевірка технічного стану транспортного засобу відповідно до встановлених законодавством вимог, зокрема основних систем, механізмів, складових частин та конструктивних елементів, перевірка яких передбачена для відповідної категорії транспортного засобу.</w:t>
      </w:r>
    </w:p>
    <w:p w14:paraId="6C10D460" w14:textId="77777777" w:rsidR="0014284D" w:rsidRPr="0014284D" w:rsidRDefault="0014284D" w:rsidP="0014284D">
      <w:pPr>
        <w:spacing w:after="0" w:line="240" w:lineRule="auto"/>
        <w:ind w:firstLine="567"/>
        <w:jc w:val="both"/>
        <w:rPr>
          <w:rFonts w:ascii="Times New Roman" w:eastAsia="Times New Roman" w:hAnsi="Times New Roman" w:cs="Times New Roman"/>
          <w:sz w:val="24"/>
          <w:szCs w:val="24"/>
          <w:lang w:val="uk-UA" w:eastAsia="uk-UA"/>
        </w:rPr>
      </w:pPr>
      <w:r w:rsidRPr="0014284D">
        <w:rPr>
          <w:rFonts w:ascii="Times New Roman" w:eastAsia="Times New Roman" w:hAnsi="Times New Roman" w:cs="Times New Roman"/>
          <w:sz w:val="24"/>
          <w:szCs w:val="24"/>
          <w:lang w:val="uk-UA" w:eastAsia="uk-UA"/>
        </w:rPr>
        <w:t>Перевірка технічного стану повинна здійснюватися із застосуванням справних засобів вимірювальної техніки та обладнання, що відповідають вимогам законодавства та забезпечують достовірність результатів перевірок і вимірювань.</w:t>
      </w:r>
    </w:p>
    <w:p w14:paraId="5CB05D2F" w14:textId="77777777" w:rsidR="0014284D" w:rsidRPr="0014284D" w:rsidRDefault="0014284D" w:rsidP="0014284D">
      <w:pPr>
        <w:suppressAutoHyphens/>
        <w:ind w:firstLine="567"/>
        <w:jc w:val="both"/>
        <w:rPr>
          <w:rFonts w:ascii="Times New Roman" w:eastAsia="Times New Roman" w:hAnsi="Times New Roman" w:cs="Times New Roman"/>
          <w:sz w:val="24"/>
          <w:szCs w:val="24"/>
          <w:lang w:val="uk-UA" w:eastAsia="uk-UA"/>
        </w:rPr>
      </w:pPr>
      <w:r w:rsidRPr="0014284D">
        <w:rPr>
          <w:rFonts w:ascii="Times New Roman" w:eastAsia="Times New Roman" w:hAnsi="Times New Roman" w:cs="Times New Roman"/>
          <w:sz w:val="24"/>
          <w:szCs w:val="24"/>
          <w:lang w:val="uk-UA" w:eastAsia="uk-UA"/>
        </w:rPr>
        <w:t xml:space="preserve">Результат проведення обов’язкового технічного контролю оформлюється </w:t>
      </w:r>
      <w:r w:rsidRPr="0014284D">
        <w:rPr>
          <w:rFonts w:ascii="Times New Roman" w:eastAsia="Times New Roman" w:hAnsi="Times New Roman" w:cs="Times New Roman"/>
          <w:b/>
          <w:bCs/>
          <w:sz w:val="24"/>
          <w:szCs w:val="24"/>
          <w:lang w:val="uk-UA" w:eastAsia="uk-UA"/>
        </w:rPr>
        <w:t>протоколом перевірки технічного стану транспортного засобу на кожний транспортний засіб спеціалізованого призначення</w:t>
      </w:r>
      <w:r w:rsidRPr="0014284D">
        <w:rPr>
          <w:rFonts w:ascii="Times New Roman" w:eastAsia="Times New Roman" w:hAnsi="Times New Roman" w:cs="Times New Roman"/>
          <w:sz w:val="24"/>
          <w:szCs w:val="24"/>
          <w:lang w:val="uk-UA" w:eastAsia="uk-UA"/>
        </w:rPr>
        <w:t xml:space="preserve"> у порядку та за формою, визначеними </w:t>
      </w:r>
      <w:r w:rsidRPr="0014284D">
        <w:rPr>
          <w:rFonts w:ascii="Times New Roman" w:eastAsia="Times New Roman" w:hAnsi="Times New Roman" w:cs="Times New Roman"/>
          <w:sz w:val="24"/>
          <w:szCs w:val="24"/>
          <w:lang w:val="uk-UA" w:eastAsia="uk-UA"/>
        </w:rPr>
        <w:lastRenderedPageBreak/>
        <w:t>чинним законодавством, та повинен містити відомості, передбачені законодавством, зокрема інформацію про транспортний засіб, результати проведених перевірок та відповідний висновок.</w:t>
      </w:r>
    </w:p>
    <w:p w14:paraId="74F3CD15" w14:textId="77777777" w:rsidR="0014284D" w:rsidRPr="0014284D" w:rsidRDefault="0014284D" w:rsidP="0014284D">
      <w:pPr>
        <w:autoSpaceDE w:val="0"/>
        <w:autoSpaceDN w:val="0"/>
        <w:adjustRightInd w:val="0"/>
        <w:spacing w:line="240" w:lineRule="auto"/>
        <w:jc w:val="both"/>
        <w:rPr>
          <w:rFonts w:ascii="Times New Roman" w:eastAsia="Calibri" w:hAnsi="Times New Roman" w:cs="Times New Roman"/>
          <w:sz w:val="24"/>
          <w:szCs w:val="24"/>
          <w:lang w:val="uk-UA"/>
        </w:rPr>
      </w:pPr>
      <w:r w:rsidRPr="0014284D">
        <w:rPr>
          <w:rFonts w:ascii="Times New Roman" w:eastAsia="Calibri" w:hAnsi="Times New Roman" w:cs="Times New Roman"/>
          <w:sz w:val="24"/>
          <w:szCs w:val="24"/>
          <w:lang w:val="uk-UA"/>
        </w:rPr>
        <w:tab/>
        <w:t>- Послуги надаються Учасником за письмовою заявою про проведення обов'язкового технічного контролю транспортних засобів;</w:t>
      </w:r>
    </w:p>
    <w:p w14:paraId="480F85E1" w14:textId="77777777" w:rsidR="0014284D" w:rsidRPr="0014284D" w:rsidRDefault="0014284D" w:rsidP="0014284D">
      <w:pPr>
        <w:autoSpaceDE w:val="0"/>
        <w:autoSpaceDN w:val="0"/>
        <w:adjustRightInd w:val="0"/>
        <w:spacing w:line="240" w:lineRule="auto"/>
        <w:jc w:val="both"/>
        <w:rPr>
          <w:rFonts w:ascii="Times New Roman" w:eastAsia="Calibri" w:hAnsi="Times New Roman" w:cs="Times New Roman"/>
          <w:sz w:val="24"/>
          <w:szCs w:val="24"/>
          <w:lang w:val="uk-UA"/>
        </w:rPr>
      </w:pPr>
      <w:r w:rsidRPr="0014284D">
        <w:rPr>
          <w:rFonts w:ascii="Times New Roman" w:eastAsia="Calibri" w:hAnsi="Times New Roman" w:cs="Times New Roman"/>
          <w:sz w:val="24"/>
          <w:szCs w:val="24"/>
          <w:lang w:val="uk-UA"/>
        </w:rPr>
        <w:tab/>
        <w:t>- Початок надання послуг: не більше 3 (трьох) робочих днів з моменту отримання заяви;</w:t>
      </w:r>
    </w:p>
    <w:p w14:paraId="168FEE45" w14:textId="77777777" w:rsidR="0014284D" w:rsidRPr="0014284D" w:rsidRDefault="0014284D" w:rsidP="0014284D">
      <w:pPr>
        <w:autoSpaceDE w:val="0"/>
        <w:autoSpaceDN w:val="0"/>
        <w:adjustRightInd w:val="0"/>
        <w:spacing w:line="240" w:lineRule="auto"/>
        <w:jc w:val="both"/>
        <w:rPr>
          <w:rFonts w:ascii="Times New Roman" w:eastAsia="Calibri" w:hAnsi="Times New Roman" w:cs="Times New Roman"/>
          <w:sz w:val="24"/>
          <w:szCs w:val="24"/>
          <w:lang w:val="uk-UA"/>
        </w:rPr>
      </w:pPr>
      <w:r w:rsidRPr="0014284D">
        <w:rPr>
          <w:rFonts w:ascii="Times New Roman" w:eastAsia="Calibri" w:hAnsi="Times New Roman" w:cs="Times New Roman"/>
          <w:sz w:val="24"/>
          <w:szCs w:val="24"/>
          <w:lang w:val="uk-UA"/>
        </w:rPr>
        <w:tab/>
        <w:t>- Період надання послуг: з дати підписання Договору по 31 грудня 202</w:t>
      </w:r>
      <w:r w:rsidRPr="0014284D">
        <w:rPr>
          <w:rFonts w:ascii="Times New Roman" w:eastAsia="Calibri" w:hAnsi="Times New Roman" w:cs="Times New Roman"/>
          <w:sz w:val="24"/>
          <w:szCs w:val="24"/>
        </w:rPr>
        <w:t>6</w:t>
      </w:r>
      <w:r w:rsidRPr="0014284D">
        <w:rPr>
          <w:rFonts w:ascii="Times New Roman" w:eastAsia="Calibri" w:hAnsi="Times New Roman" w:cs="Times New Roman"/>
          <w:sz w:val="24"/>
          <w:szCs w:val="24"/>
          <w:lang w:val="uk-UA"/>
        </w:rPr>
        <w:t xml:space="preserve"> року включно;</w:t>
      </w:r>
    </w:p>
    <w:p w14:paraId="2AB48544" w14:textId="77777777" w:rsidR="0014284D" w:rsidRPr="0014284D" w:rsidRDefault="0014284D" w:rsidP="0014284D">
      <w:pPr>
        <w:tabs>
          <w:tab w:val="left" w:pos="709"/>
        </w:tabs>
        <w:spacing w:line="240" w:lineRule="auto"/>
        <w:jc w:val="both"/>
        <w:rPr>
          <w:rFonts w:ascii="Times New Roman" w:eastAsia="Calibri" w:hAnsi="Times New Roman" w:cs="Times New Roman"/>
          <w:bCs/>
          <w:sz w:val="24"/>
          <w:szCs w:val="24"/>
          <w:lang w:val="uk-UA"/>
        </w:rPr>
      </w:pPr>
      <w:r w:rsidRPr="0014284D">
        <w:rPr>
          <w:rFonts w:ascii="Times New Roman" w:eastAsia="Calibri" w:hAnsi="Times New Roman" w:cs="Times New Roman"/>
          <w:sz w:val="24"/>
          <w:szCs w:val="24"/>
          <w:lang w:val="uk-UA"/>
        </w:rPr>
        <w:tab/>
      </w:r>
      <w:r w:rsidRPr="0014284D">
        <w:rPr>
          <w:rFonts w:ascii="Times New Roman" w:eastAsia="Calibri" w:hAnsi="Times New Roman" w:cs="Times New Roman"/>
          <w:sz w:val="24"/>
          <w:szCs w:val="24"/>
          <w:lang w:val="uk-UA" w:eastAsia="zh-CN"/>
        </w:rPr>
        <w:t xml:space="preserve">- </w:t>
      </w:r>
      <w:bookmarkStart w:id="3" w:name="_Hlk231809703"/>
      <w:r w:rsidRPr="0014284D">
        <w:rPr>
          <w:rFonts w:ascii="Times New Roman" w:eastAsia="Calibri" w:hAnsi="Times New Roman" w:cs="Times New Roman"/>
          <w:sz w:val="24"/>
          <w:szCs w:val="24"/>
          <w:lang w:val="uk-UA" w:eastAsia="zh-CN"/>
        </w:rPr>
        <w:t xml:space="preserve">Місце надання послуг: </w:t>
      </w:r>
      <w:r w:rsidRPr="0014284D">
        <w:rPr>
          <w:rFonts w:ascii="Times New Roman" w:eastAsia="Calibri" w:hAnsi="Times New Roman" w:cs="Times New Roman"/>
          <w:bCs/>
          <w:sz w:val="24"/>
          <w:szCs w:val="24"/>
          <w:lang w:val="uk-UA"/>
        </w:rPr>
        <w:t xml:space="preserve">за місцем розташування </w:t>
      </w:r>
      <w:r w:rsidRPr="0014284D">
        <w:rPr>
          <w:rFonts w:ascii="Times New Roman" w:eastAsia="Calibri" w:hAnsi="Times New Roman" w:cs="Times New Roman"/>
          <w:sz w:val="24"/>
          <w:szCs w:val="24"/>
          <w:lang w:val="uk-UA"/>
        </w:rPr>
        <w:t xml:space="preserve">пунктів технічного контролю </w:t>
      </w:r>
      <w:r w:rsidRPr="0014284D">
        <w:rPr>
          <w:rFonts w:ascii="Times New Roman" w:eastAsia="Calibri" w:hAnsi="Times New Roman" w:cs="Times New Roman"/>
          <w:bCs/>
          <w:sz w:val="24"/>
          <w:szCs w:val="24"/>
          <w:lang w:val="uk-UA"/>
        </w:rPr>
        <w:t xml:space="preserve">Учасника в межах міста Миколаєва </w:t>
      </w:r>
      <w:bookmarkStart w:id="4" w:name="_Hlk231809842"/>
      <w:r w:rsidRPr="0014284D">
        <w:rPr>
          <w:rFonts w:ascii="Times New Roman" w:eastAsia="Calibri" w:hAnsi="Times New Roman" w:cs="Times New Roman"/>
          <w:bCs/>
          <w:sz w:val="24"/>
          <w:szCs w:val="24"/>
          <w:lang w:val="uk-UA"/>
        </w:rPr>
        <w:t>та/або Миколаївської області</w:t>
      </w:r>
      <w:bookmarkEnd w:id="3"/>
      <w:bookmarkEnd w:id="4"/>
      <w:r w:rsidRPr="0014284D">
        <w:rPr>
          <w:rFonts w:ascii="Times New Roman" w:eastAsia="Calibri" w:hAnsi="Times New Roman" w:cs="Times New Roman"/>
          <w:bCs/>
          <w:sz w:val="24"/>
          <w:szCs w:val="24"/>
          <w:lang w:val="uk-UA"/>
        </w:rPr>
        <w:t>;</w:t>
      </w:r>
    </w:p>
    <w:p w14:paraId="6A693E05" w14:textId="77777777" w:rsidR="0014284D" w:rsidRPr="0014284D" w:rsidRDefault="0014284D" w:rsidP="0014284D">
      <w:pPr>
        <w:autoSpaceDE w:val="0"/>
        <w:autoSpaceDN w:val="0"/>
        <w:adjustRightInd w:val="0"/>
        <w:spacing w:line="240" w:lineRule="auto"/>
        <w:jc w:val="both"/>
        <w:rPr>
          <w:rFonts w:ascii="Times New Roman" w:eastAsia="Calibri" w:hAnsi="Times New Roman" w:cs="Times New Roman"/>
          <w:sz w:val="24"/>
          <w:szCs w:val="24"/>
          <w:lang w:val="uk-UA"/>
        </w:rPr>
      </w:pPr>
      <w:r w:rsidRPr="0014284D">
        <w:rPr>
          <w:rFonts w:ascii="Times New Roman" w:eastAsia="Calibri" w:hAnsi="Times New Roman" w:cs="Times New Roman"/>
          <w:sz w:val="24"/>
          <w:szCs w:val="24"/>
          <w:lang w:val="uk-UA"/>
        </w:rPr>
        <w:tab/>
      </w:r>
      <w:r w:rsidRPr="0014284D">
        <w:rPr>
          <w:rFonts w:ascii="Times New Roman" w:eastAsia="Calibri" w:hAnsi="Times New Roman" w:cs="Times New Roman"/>
          <w:sz w:val="24"/>
          <w:szCs w:val="24"/>
          <w:lang w:val="uk-UA" w:eastAsia="zh-CN"/>
        </w:rPr>
        <w:t xml:space="preserve">- </w:t>
      </w:r>
      <w:r w:rsidRPr="0014284D">
        <w:rPr>
          <w:rFonts w:ascii="Times New Roman" w:eastAsia="Calibri" w:hAnsi="Times New Roman" w:cs="Times New Roman"/>
          <w:sz w:val="24"/>
          <w:szCs w:val="24"/>
        </w:rPr>
        <w:t xml:space="preserve">Оплата </w:t>
      </w:r>
      <w:proofErr w:type="spellStart"/>
      <w:r w:rsidRPr="0014284D">
        <w:rPr>
          <w:rFonts w:ascii="Times New Roman" w:eastAsia="Calibri" w:hAnsi="Times New Roman" w:cs="Times New Roman"/>
          <w:sz w:val="24"/>
          <w:szCs w:val="24"/>
        </w:rPr>
        <w:t>наданих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послуг</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здійснюється</w:t>
      </w:r>
      <w:proofErr w:type="spellEnd"/>
      <w:r w:rsidRPr="0014284D">
        <w:rPr>
          <w:rFonts w:ascii="Times New Roman" w:eastAsia="Calibri" w:hAnsi="Times New Roman" w:cs="Times New Roman"/>
          <w:sz w:val="24"/>
          <w:szCs w:val="24"/>
        </w:rPr>
        <w:t xml:space="preserve"> на </w:t>
      </w:r>
      <w:proofErr w:type="spellStart"/>
      <w:r w:rsidRPr="0014284D">
        <w:rPr>
          <w:rFonts w:ascii="Times New Roman" w:eastAsia="Calibri" w:hAnsi="Times New Roman" w:cs="Times New Roman"/>
          <w:sz w:val="24"/>
          <w:szCs w:val="24"/>
        </w:rPr>
        <w:t>умовах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післяоплати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протягом</w:t>
      </w:r>
      <w:proofErr w:type="spellEnd"/>
      <w:r w:rsidRPr="0014284D">
        <w:rPr>
          <w:rFonts w:ascii="Times New Roman" w:eastAsia="Calibri" w:hAnsi="Times New Roman" w:cs="Times New Roman"/>
          <w:sz w:val="24"/>
          <w:szCs w:val="24"/>
        </w:rPr>
        <w:t xml:space="preserve"> </w:t>
      </w:r>
      <w:r w:rsidRPr="0014284D">
        <w:rPr>
          <w:rFonts w:ascii="Times New Roman" w:eastAsia="Calibri" w:hAnsi="Times New Roman" w:cs="Times New Roman"/>
          <w:sz w:val="24"/>
          <w:szCs w:val="24"/>
          <w:lang w:val="uk-UA"/>
        </w:rPr>
        <w:t>6</w:t>
      </w:r>
      <w:r w:rsidRPr="0014284D">
        <w:rPr>
          <w:rFonts w:ascii="Times New Roman" w:eastAsia="Calibri" w:hAnsi="Times New Roman" w:cs="Times New Roman"/>
          <w:sz w:val="24"/>
          <w:szCs w:val="24"/>
        </w:rPr>
        <w:t>0 (</w:t>
      </w:r>
      <w:r w:rsidRPr="0014284D">
        <w:rPr>
          <w:rFonts w:ascii="Times New Roman" w:eastAsia="Calibri" w:hAnsi="Times New Roman" w:cs="Times New Roman"/>
          <w:bCs/>
          <w:noProof/>
          <w:spacing w:val="-2"/>
          <w:sz w:val="24"/>
          <w:szCs w:val="24"/>
          <w:lang w:val="uk-UA"/>
        </w:rPr>
        <w:t>шістдесяти)</w:t>
      </w:r>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банківських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днів</w:t>
      </w:r>
      <w:proofErr w:type="spellEnd"/>
      <w:r w:rsidRPr="0014284D">
        <w:rPr>
          <w:rFonts w:ascii="Times New Roman" w:eastAsia="Calibri" w:hAnsi="Times New Roman" w:cs="Times New Roman"/>
          <w:sz w:val="24"/>
          <w:szCs w:val="24"/>
        </w:rPr>
        <w:t xml:space="preserve"> з </w:t>
      </w:r>
      <w:proofErr w:type="spellStart"/>
      <w:r w:rsidRPr="0014284D">
        <w:rPr>
          <w:rFonts w:ascii="Times New Roman" w:eastAsia="Calibri" w:hAnsi="Times New Roman" w:cs="Times New Roman"/>
          <w:sz w:val="24"/>
          <w:szCs w:val="24"/>
        </w:rPr>
        <w:t>дати</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підписання</w:t>
      </w:r>
      <w:proofErr w:type="spellEnd"/>
      <w:r w:rsidRPr="0014284D">
        <w:rPr>
          <w:rFonts w:ascii="Times New Roman" w:eastAsia="Calibri" w:hAnsi="Times New Roman" w:cs="Times New Roman"/>
          <w:sz w:val="24"/>
          <w:szCs w:val="24"/>
        </w:rPr>
        <w:t xml:space="preserve"> акту </w:t>
      </w:r>
      <w:proofErr w:type="spellStart"/>
      <w:r w:rsidRPr="0014284D">
        <w:rPr>
          <w:rFonts w:ascii="Times New Roman" w:eastAsia="Calibri" w:hAnsi="Times New Roman" w:cs="Times New Roman"/>
          <w:sz w:val="24"/>
          <w:szCs w:val="24"/>
        </w:rPr>
        <w:t>наданих</w:t>
      </w:r>
      <w:proofErr w:type="spellEnd"/>
      <w:r w:rsidRPr="0014284D">
        <w:rPr>
          <w:rFonts w:ascii="Times New Roman" w:eastAsia="Calibri" w:hAnsi="Times New Roman" w:cs="Times New Roman"/>
          <w:sz w:val="24"/>
          <w:szCs w:val="24"/>
        </w:rPr>
        <w:t xml:space="preserve"> </w:t>
      </w:r>
      <w:proofErr w:type="spellStart"/>
      <w:r w:rsidRPr="0014284D">
        <w:rPr>
          <w:rFonts w:ascii="Times New Roman" w:eastAsia="Calibri" w:hAnsi="Times New Roman" w:cs="Times New Roman"/>
          <w:sz w:val="24"/>
          <w:szCs w:val="24"/>
        </w:rPr>
        <w:t>послуг</w:t>
      </w:r>
      <w:proofErr w:type="spellEnd"/>
      <w:r w:rsidRPr="0014284D">
        <w:rPr>
          <w:rFonts w:ascii="Times New Roman" w:eastAsia="Calibri" w:hAnsi="Times New Roman" w:cs="Times New Roman"/>
          <w:sz w:val="24"/>
          <w:szCs w:val="24"/>
          <w:lang w:val="uk-UA"/>
        </w:rPr>
        <w:t>.</w:t>
      </w:r>
      <w:r w:rsidRPr="0014284D">
        <w:rPr>
          <w:rFonts w:ascii="Times New Roman" w:eastAsia="Calibri" w:hAnsi="Times New Roman" w:cs="Times New Roman"/>
          <w:sz w:val="24"/>
          <w:szCs w:val="24"/>
        </w:rPr>
        <w:t xml:space="preserve"> </w:t>
      </w:r>
    </w:p>
    <w:bookmarkEnd w:id="2"/>
    <w:p w14:paraId="627D281F" w14:textId="77777777" w:rsidR="0014284D" w:rsidRPr="0014284D" w:rsidRDefault="0014284D" w:rsidP="0014284D">
      <w:pPr>
        <w:spacing w:after="0" w:line="240" w:lineRule="auto"/>
        <w:ind w:firstLine="708"/>
        <w:jc w:val="both"/>
        <w:rPr>
          <w:rFonts w:ascii="Times New Roman" w:eastAsia="Times New Roman" w:hAnsi="Times New Roman" w:cs="Times New Roman"/>
          <w:sz w:val="24"/>
          <w:szCs w:val="24"/>
          <w:lang w:val="uk-UA" w:eastAsia="uk-UA"/>
        </w:rPr>
      </w:pPr>
      <w:r w:rsidRPr="0014284D">
        <w:rPr>
          <w:rFonts w:ascii="Times New Roman" w:eastAsia="Times New Roman" w:hAnsi="Times New Roman" w:cs="Times New Roman"/>
          <w:sz w:val="24"/>
          <w:szCs w:val="24"/>
          <w:lang w:val="uk-UA" w:eastAsia="uk-UA"/>
        </w:rPr>
        <w:t>Ціна тендерної пропозиції Учасника визначає суму, без врахування ПДВ, за яку Учасник пропонує виконати послуги відповідно до Додатку №3.</w:t>
      </w:r>
    </w:p>
    <w:p w14:paraId="76791316" w14:textId="77777777" w:rsidR="0014284D" w:rsidRPr="0014284D" w:rsidRDefault="0014284D" w:rsidP="0014284D">
      <w:pPr>
        <w:spacing w:after="0" w:line="240" w:lineRule="auto"/>
        <w:ind w:firstLine="708"/>
        <w:jc w:val="both"/>
        <w:rPr>
          <w:rFonts w:ascii="Times New Roman" w:eastAsia="Times New Roman" w:hAnsi="Times New Roman" w:cs="Times New Roman"/>
          <w:sz w:val="24"/>
          <w:szCs w:val="24"/>
          <w:lang w:val="uk-UA" w:eastAsia="uk-UA"/>
        </w:rPr>
      </w:pPr>
      <w:r w:rsidRPr="0014284D">
        <w:rPr>
          <w:rFonts w:ascii="Times New Roman" w:eastAsia="Times New Roman" w:hAnsi="Times New Roman" w:cs="Times New Roman"/>
          <w:b/>
          <w:bCs/>
          <w:i/>
          <w:iCs/>
          <w:sz w:val="24"/>
          <w:szCs w:val="24"/>
          <w:lang w:val="uk-UA" w:eastAsia="uk-UA"/>
        </w:rPr>
        <w:t>Учасник визначає ціну тендерної пропозиції без врахування ПДВ, але з урахуванням усіх витрат, пов’язаних з виконанням послуг, передбачених тендерною документацією</w:t>
      </w:r>
      <w:r w:rsidRPr="0014284D">
        <w:rPr>
          <w:rFonts w:ascii="Times New Roman" w:eastAsia="Times New Roman" w:hAnsi="Times New Roman" w:cs="Times New Roman"/>
          <w:sz w:val="24"/>
          <w:szCs w:val="24"/>
          <w:lang w:val="uk-UA" w:eastAsia="uk-UA"/>
        </w:rPr>
        <w:t>.</w:t>
      </w:r>
    </w:p>
    <w:p w14:paraId="1DDE2D6D" w14:textId="77777777" w:rsidR="0014284D" w:rsidRPr="0014284D" w:rsidRDefault="0014284D" w:rsidP="0014284D">
      <w:pPr>
        <w:spacing w:after="0" w:line="240" w:lineRule="auto"/>
        <w:ind w:firstLine="708"/>
        <w:jc w:val="both"/>
        <w:rPr>
          <w:rFonts w:ascii="Times New Roman" w:eastAsia="Times New Roman" w:hAnsi="Times New Roman" w:cs="Times New Roman"/>
          <w:sz w:val="24"/>
          <w:szCs w:val="24"/>
          <w:lang w:val="uk-UA" w:eastAsia="uk-UA"/>
        </w:rPr>
      </w:pPr>
    </w:p>
    <w:p w14:paraId="6F8180F1" w14:textId="77777777" w:rsidR="0014284D" w:rsidRPr="0014284D" w:rsidRDefault="0014284D" w:rsidP="0014284D">
      <w:pPr>
        <w:spacing w:after="0" w:line="240" w:lineRule="auto"/>
        <w:ind w:firstLine="708"/>
        <w:jc w:val="both"/>
        <w:rPr>
          <w:rFonts w:ascii="Times New Roman" w:eastAsia="Calibri" w:hAnsi="Times New Roman" w:cs="Times New Roman"/>
          <w:i/>
          <w:iCs/>
          <w:sz w:val="24"/>
          <w:szCs w:val="24"/>
          <w:lang w:val="uk-UA"/>
        </w:rPr>
      </w:pPr>
      <w:r w:rsidRPr="0014284D">
        <w:rPr>
          <w:rFonts w:ascii="Times New Roman" w:eastAsia="Times New Roman" w:hAnsi="Times New Roman" w:cs="Times New Roman"/>
          <w:i/>
          <w:iCs/>
          <w:sz w:val="24"/>
          <w:szCs w:val="24"/>
          <w:lang w:val="uk-UA" w:eastAsia="ar-SA"/>
        </w:rPr>
        <w:t>У цій документації 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вживаються у значенні «…. «або еквівалент».</w:t>
      </w:r>
    </w:p>
    <w:p w14:paraId="563C8F4A" w14:textId="77777777" w:rsidR="0014284D" w:rsidRPr="0014284D" w:rsidRDefault="0014284D" w:rsidP="0014284D">
      <w:pPr>
        <w:spacing w:after="200" w:line="240" w:lineRule="auto"/>
        <w:jc w:val="both"/>
        <w:rPr>
          <w:rFonts w:ascii="Times New Roman" w:eastAsia="Calibri" w:hAnsi="Times New Roman" w:cs="Times New Roman"/>
          <w:sz w:val="24"/>
          <w:szCs w:val="24"/>
          <w:u w:val="single"/>
          <w:lang w:val="uk-UA"/>
        </w:rPr>
      </w:pPr>
    </w:p>
    <w:p w14:paraId="646DB6FF" w14:textId="5320347C" w:rsidR="000E45C3" w:rsidRDefault="000E45C3" w:rsidP="000E45C3">
      <w:pPr>
        <w:shd w:val="clear" w:color="auto" w:fill="FFFFFF"/>
        <w:spacing w:after="0" w:line="276" w:lineRule="auto"/>
        <w:jc w:val="center"/>
        <w:rPr>
          <w:rFonts w:ascii="Times New Roman" w:eastAsia="Times New Roman" w:hAnsi="Times New Roman" w:cs="Arial Unicode MS"/>
          <w:b/>
          <w:color w:val="000000"/>
          <w:sz w:val="24"/>
          <w:szCs w:val="24"/>
          <w:u w:color="000000"/>
          <w:bdr w:val="nil"/>
          <w:lang w:val="uk-UA" w:eastAsia="uk-UA"/>
        </w:rPr>
      </w:pPr>
    </w:p>
    <w:sectPr w:rsidR="000E45C3" w:rsidSect="00640789">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FD345BE"/>
    <w:multiLevelType w:val="hybridMultilevel"/>
    <w:tmpl w:val="C4DA7C72"/>
    <w:lvl w:ilvl="0" w:tplc="FD60E758">
      <w:start w:val="5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10"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7"/>
  </w:num>
  <w:num w:numId="2">
    <w:abstractNumId w:val="13"/>
  </w:num>
  <w:num w:numId="3">
    <w:abstractNumId w:val="18"/>
  </w:num>
  <w:num w:numId="4">
    <w:abstractNumId w:val="10"/>
  </w:num>
  <w:num w:numId="5">
    <w:abstractNumId w:val="9"/>
  </w:num>
  <w:num w:numId="6">
    <w:abstractNumId w:val="2"/>
  </w:num>
  <w:num w:numId="7">
    <w:abstractNumId w:val="11"/>
  </w:num>
  <w:num w:numId="8">
    <w:abstractNumId w:val="0"/>
  </w:num>
  <w:num w:numId="9">
    <w:abstractNumId w:val="19"/>
  </w:num>
  <w:num w:numId="10">
    <w:abstractNumId w:val="12"/>
  </w:num>
  <w:num w:numId="11">
    <w:abstractNumId w:val="8"/>
  </w:num>
  <w:num w:numId="12">
    <w:abstractNumId w:val="1"/>
  </w:num>
  <w:num w:numId="13">
    <w:abstractNumId w:val="20"/>
  </w:num>
  <w:num w:numId="14">
    <w:abstractNumId w:val="15"/>
  </w:num>
  <w:num w:numId="15">
    <w:abstractNumId w:val="4"/>
  </w:num>
  <w:num w:numId="16">
    <w:abstractNumId w:val="5"/>
  </w:num>
  <w:num w:numId="17">
    <w:abstractNumId w:val="14"/>
  </w:num>
  <w:num w:numId="18">
    <w:abstractNumId w:val="6"/>
  </w:num>
  <w:num w:numId="19">
    <w:abstractNumId w:val="17"/>
  </w:num>
  <w:num w:numId="20">
    <w:abstractNumId w:val="21"/>
  </w:num>
  <w:num w:numId="21">
    <w:abstractNumId w:val="16"/>
  </w:num>
  <w:num w:numId="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4284D"/>
    <w:rsid w:val="001536AD"/>
    <w:rsid w:val="001846F7"/>
    <w:rsid w:val="00193B46"/>
    <w:rsid w:val="001C165F"/>
    <w:rsid w:val="001D24E3"/>
    <w:rsid w:val="001F53E5"/>
    <w:rsid w:val="002018F1"/>
    <w:rsid w:val="00221C77"/>
    <w:rsid w:val="002252F7"/>
    <w:rsid w:val="00250E3D"/>
    <w:rsid w:val="00280ED3"/>
    <w:rsid w:val="002A777A"/>
    <w:rsid w:val="002C493C"/>
    <w:rsid w:val="002C6C36"/>
    <w:rsid w:val="002F0AE6"/>
    <w:rsid w:val="003005EA"/>
    <w:rsid w:val="003251E2"/>
    <w:rsid w:val="00366012"/>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0789"/>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96FDE"/>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4814"/>
    <w:rsid w:val="00D61825"/>
    <w:rsid w:val="00D66209"/>
    <w:rsid w:val="00D76C90"/>
    <w:rsid w:val="00DB715E"/>
    <w:rsid w:val="00DC391F"/>
    <w:rsid w:val="00DC54AC"/>
    <w:rsid w:val="00DC755C"/>
    <w:rsid w:val="00DD211C"/>
    <w:rsid w:val="00DD4952"/>
    <w:rsid w:val="00DE0E9D"/>
    <w:rsid w:val="00DE3597"/>
    <w:rsid w:val="00E2123F"/>
    <w:rsid w:val="00E62124"/>
    <w:rsid w:val="00E6637B"/>
    <w:rsid w:val="00E820D3"/>
    <w:rsid w:val="00E9578D"/>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1067</Words>
  <Characters>6086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3</cp:revision>
  <cp:lastPrinted>2026-10-13T14:02:00Z</cp:lastPrinted>
  <dcterms:created xsi:type="dcterms:W3CDTF">2026-10-16T11:13:00Z</dcterms:created>
  <dcterms:modified xsi:type="dcterms:W3CDTF">2026-10-16T11:16:00Z</dcterms:modified>
</cp:coreProperties>
</file>